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8" w:type="pct"/>
        <w:tblLook w:val="04A0" w:firstRow="1" w:lastRow="0" w:firstColumn="1" w:lastColumn="0" w:noHBand="0" w:noVBand="1"/>
      </w:tblPr>
      <w:tblGrid>
        <w:gridCol w:w="3867"/>
        <w:gridCol w:w="5763"/>
      </w:tblGrid>
      <w:tr w:rsidR="00362867" w:rsidRPr="00362867" w14:paraId="1F5AA067" w14:textId="77777777" w:rsidTr="00362867">
        <w:trPr>
          <w:trHeight w:val="1620"/>
        </w:trPr>
        <w:tc>
          <w:tcPr>
            <w:tcW w:w="2008" w:type="pct"/>
            <w:hideMark/>
          </w:tcPr>
          <w:p w14:paraId="38D34158" w14:textId="77777777" w:rsidR="00362867" w:rsidRPr="00362867" w:rsidRDefault="00362867" w:rsidP="006010F7">
            <w:pPr>
              <w:pStyle w:val="Heading4"/>
              <w:tabs>
                <w:tab w:val="left" w:pos="720"/>
              </w:tabs>
              <w:spacing w:before="0"/>
              <w:jc w:val="center"/>
              <w:rPr>
                <w:rFonts w:ascii="Times New Roman" w:hAnsi="Times New Roman"/>
                <w:i w:val="0"/>
                <w:color w:val="000000"/>
                <w:sz w:val="26"/>
                <w:szCs w:val="26"/>
                <w:shd w:val="clear" w:color="auto" w:fill="FFFFFF"/>
                <w:lang w:val="nl-NL" w:eastAsia="en-US"/>
              </w:rPr>
            </w:pPr>
            <w:r w:rsidRPr="00362867">
              <w:rPr>
                <w:rFonts w:ascii="Times New Roman" w:hAnsi="Times New Roman"/>
                <w:i w:val="0"/>
                <w:color w:val="000000"/>
                <w:sz w:val="26"/>
                <w:szCs w:val="26"/>
                <w:shd w:val="clear" w:color="auto" w:fill="FFFFFF"/>
                <w:lang w:val="nl-NL" w:eastAsia="en-US"/>
              </w:rPr>
              <w:t>CÔNG TY CỔ PHẦN TRUYỀN HÌNH CÁP HẢI DƯƠNG</w:t>
            </w:r>
          </w:p>
          <w:p w14:paraId="1B7E9640" w14:textId="77777777" w:rsidR="00362867" w:rsidRPr="00362867" w:rsidRDefault="00362867" w:rsidP="006010F7">
            <w:pPr>
              <w:jc w:val="center"/>
              <w:outlineLvl w:val="8"/>
              <w:rPr>
                <w:color w:val="000000"/>
                <w:sz w:val="26"/>
                <w:szCs w:val="26"/>
                <w:lang w:val="nl-NL"/>
              </w:rPr>
            </w:pPr>
            <w:r w:rsidRPr="0036286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2C85540" wp14:editId="0A7B5D2F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38735</wp:posOffset>
                      </wp:positionV>
                      <wp:extent cx="1152525" cy="0"/>
                      <wp:effectExtent l="12065" t="10160" r="6985" b="889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2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9A7C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37.7pt;margin-top:3.05pt;width:90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0CGgIAADsEAAAOAAAAZHJzL2Uyb0RvYy54bWysU82O2jAQvlfqO1i+QxI2SyEirFYJ9LJt&#10;kXb7AMZ2EquObdmGgKq+e8eGoN3tpaqaSM44M/PNN3+rh1Mv0ZFbJ7QqcTZNMeKKaiZUW+LvL9vJ&#10;AiPniWJEasVLfOYOP6w/flgNpuAz3WnJuEUAolwxmBJ33psiSRzteE/cVBuuQNlo2xMPV9smzJIB&#10;0HuZzNJ0ngzaMmM15c7B3/qixOuI3zSc+m9N47hHssTAzcfTxnMfzmS9IkVriekEvdIg/8CiJ0JB&#10;0BtUTTxBByv+gOoFtdrpxk+p7hPdNILymANkk6XvsnnuiOExFyiOM7cyuf8HS78edxYJVuI7jBTp&#10;oUWPB69jZLQM5RmMK8CqUjsbEqQn9WyeNP3hkNJVR1TLo/HL2YBvFjySNy7h4gwE2Q9fNAMbAvix&#10;VqfG9gESqoBOsSXnW0v4ySMKP7PsfgYvRnTUJaQYHY11/jPXPQpCiZ23RLSdr7RS0HhtsxiGHJ+c&#10;D7RIMTqEqEpvhZSx/1KhocTLECdonJaCBWW82HZfSYuOJExQfGKO78ysPigWwTpO2OYqeyLkRYbg&#10;UgU8SAzoXKXLiPxcpsvNYrPIJ/lsvpnkaV1PHrdVPplvs0/39V1dVXX2K1DL8qITjHEV2I3jmuV/&#10;Nw7XxbkM2m1gb2VI3qLHegHZ8RtJx86GZl7GYq/ZeWfHjsOERuPrNoUVeH0H+fXOr38DAAD//wMA&#10;UEsDBBQABgAIAAAAIQCXP0lR2wAAAAYBAAAPAAAAZHJzL2Rvd25yZXYueG1sTI7BToNAFEX3Jv7D&#10;5Jl0Y+wAEbTI0DRNXLi0beL2lXkCLfOGMEPBfr2jG13e3JtzT7GeTScuNLjWsoJ4GYEgrqxuuVZw&#10;2L8+PINwHlljZ5kUfJGDdXl7U2Cu7cTvdNn5WgQIuxwVNN73uZSuasigW9qeOHSfdjDoQxxqqQec&#10;Atx0MomiTBpsOTw02NO2oeq8G40CcmMaR5uVqQ9v1+n+I7mepn6v1OJu3ryA8DT7vzH86Ad1KIPT&#10;0Y6snegUPKWPYakgi0GEOkmzFYjjb5ZlIf/rl98AAAD//wMAUEsBAi0AFAAGAAgAAAAhALaDOJL+&#10;AAAA4QEAABMAAAAAAAAAAAAAAAAAAAAAAFtDb250ZW50X1R5cGVzXS54bWxQSwECLQAUAAYACAAA&#10;ACEAOP0h/9YAAACUAQAACwAAAAAAAAAAAAAAAAAvAQAAX3JlbHMvLnJlbHNQSwECLQAUAAYACAAA&#10;ACEAT6aNAhoCAAA7BAAADgAAAAAAAAAAAAAAAAAuAgAAZHJzL2Uyb0RvYy54bWxQSwECLQAUAAYA&#10;CAAAACEAlz9JUdsAAAAGAQAADwAAAAAAAAAAAAAAAAB0BAAAZHJzL2Rvd25yZXYueG1sUEsFBgAA&#10;AAAEAAQA8wAAAHwFAAAAAA==&#10;"/>
                  </w:pict>
                </mc:Fallback>
              </mc:AlternateContent>
            </w:r>
          </w:p>
          <w:p w14:paraId="6256E173" w14:textId="5676740A" w:rsidR="00362867" w:rsidRPr="00362867" w:rsidRDefault="007E5867" w:rsidP="006010F7">
            <w:pPr>
              <w:jc w:val="center"/>
              <w:outlineLvl w:val="8"/>
              <w:rPr>
                <w:b/>
                <w:color w:val="000000"/>
                <w:sz w:val="26"/>
                <w:szCs w:val="26"/>
              </w:rPr>
            </w:pPr>
            <w:r w:rsidRPr="00362867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0A28657" wp14:editId="471BE86D">
                      <wp:simplePos x="0" y="0"/>
                      <wp:positionH relativeFrom="column">
                        <wp:posOffset>-802640</wp:posOffset>
                      </wp:positionH>
                      <wp:positionV relativeFrom="paragraph">
                        <wp:posOffset>262890</wp:posOffset>
                      </wp:positionV>
                      <wp:extent cx="1524000" cy="388620"/>
                      <wp:effectExtent l="0" t="0" r="19050" b="11430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38862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1B5A7F" w14:textId="46EE4392" w:rsidR="00B93469" w:rsidRPr="00B93469" w:rsidRDefault="00B93469" w:rsidP="00B9346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9346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DỰ THẢO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A28657" id="Rectangle: Rounded Corners 4" o:spid="_x0000_s1026" style="position:absolute;left:0;text-align:left;margin-left:-63.2pt;margin-top:20.7pt;width:120pt;height:30.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/U4fQIAADsFAAAOAAAAZHJzL2Uyb0RvYy54bWysVN9P2zAQfp+0/8Hy+0hSCmMRKaqKmCYh&#10;QMDEs+vYbTTH553dpt1fv7OThoqhPUx7cc65399958urXWvYVqFvwFa8OMk5U1ZC3dhVxb8/33y6&#10;4MwHYWthwKqK75XnV7OPHy47V6oJrMHUChkFsb7sXMXXIbgyy7xcq1b4E3DKklIDtiLQFVdZjaKj&#10;6K3JJnl+nnWAtUOQynv6e90r+SzF11rJcK+1V4GZilNtIZ2YzmU8s9mlKFco3LqRQxniH6poRWMp&#10;6RjqWgTBNtj8EaptJIIHHU4ktBlo3UiVeqBuivxNN09r4VTqhcDxboTJ/7+w8m77gKypKz7lzIqW&#10;RvRIoAm7Mqpkj7CxtarZAtDSjNk04tU5X5Lbk3vA4eZJjM3vNLbxS22xXcJ4P2KsdoFJ+lmcTaZ5&#10;TqOQpDu9uDifpCFkr94OffiqoGVRqDjGGmJNCV+xvfWB0pL9wS5mNJZ1FT8/PeuDxRL7opIU9kb1&#10;Vo9KU7NUxiRFSzRTC4NsK4gg9Y8iNkixjSXL6KIbY0an4j0nEw5Og210U4l6o2P+nuNrttE6ZQQb&#10;Rse2sYB/d9a9PZV91GsUw265Gwa0hHpPY0bo+e+dvGkI3Fvhw4NAIjzNg5Y43NOhDRCUMEicrQF/&#10;vfc/2hMPSctZRwtUcf9zI1BxZr5ZYuiXYjqNG5cu07PPNGeGx5rlscZu2gXQCAp6LpxMYrQP5iBq&#10;hPaFdn0es5JKWEm5Ky4DHi6L0C82vRZSzefJjLbMiXBrn5yMwSPAkTfPuxeBbmBYIG7ewWHZRPmG&#10;Y71t9LQw3wTQTSJghLjHdYCeNjRxZ3hN4hNwfE9Wr2/e7DcAAAD//wMAUEsDBBQABgAIAAAAIQDS&#10;viWa4QAAAAsBAAAPAAAAZHJzL2Rvd25yZXYueG1sTI/BTsMwDIbvSLxDZCRuW9pSVag0nSYEhyEO&#10;rExC3NLGtNUapzTZWt4e7wQn2/Kn35+LzWIHccbJ944UxOsIBFLjTE+tgsP78+oehA+ajB4coYIf&#10;9LApr68KnRs30x7PVWgFh5DPtYIuhDGX0jcdWu3XbkTi3ZebrA48Tq00k5453A4yiaJMWt0TX+j0&#10;iI8dNsfqZBW8vH5uv59Sszvaw1s97ndzhR+zUrc3y/YBRMAl/MFw0Wd1KNmpdicyXgwKVnGSpcwq&#10;SGOuFyK+y0DU3ERJBrIs5P8fyl8AAAD//wMAUEsBAi0AFAAGAAgAAAAhALaDOJL+AAAA4QEAABMA&#10;AAAAAAAAAAAAAAAAAAAAAFtDb250ZW50X1R5cGVzXS54bWxQSwECLQAUAAYACAAAACEAOP0h/9YA&#10;AACUAQAACwAAAAAAAAAAAAAAAAAvAQAAX3JlbHMvLnJlbHNQSwECLQAUAAYACAAAACEAUdv1OH0C&#10;AAA7BQAADgAAAAAAAAAAAAAAAAAuAgAAZHJzL2Uyb0RvYy54bWxQSwECLQAUAAYACAAAACEA0r4l&#10;muEAAAALAQAADwAAAAAAAAAAAAAAAADXBAAAZHJzL2Rvd25yZXYueG1sUEsFBgAAAAAEAAQA8wAA&#10;AOUFAAAAAA==&#10;" fillcolor="white [3201]" strokecolor="black [3200]" strokeweight=".5pt">
                      <v:textbox>
                        <w:txbxContent>
                          <w:p w14:paraId="4D1B5A7F" w14:textId="46EE4392" w:rsidR="00B93469" w:rsidRPr="00B93469" w:rsidRDefault="00B93469" w:rsidP="00B9346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346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DỰ THẢO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proofErr w:type="spellStart"/>
            <w:r w:rsidR="00362867" w:rsidRPr="00362867">
              <w:rPr>
                <w:color w:val="000000"/>
                <w:sz w:val="26"/>
                <w:szCs w:val="26"/>
              </w:rPr>
              <w:t>Số</w:t>
            </w:r>
            <w:proofErr w:type="spellEnd"/>
            <w:r w:rsidR="00362867" w:rsidRPr="00362867">
              <w:rPr>
                <w:color w:val="000000"/>
                <w:sz w:val="26"/>
                <w:szCs w:val="26"/>
              </w:rPr>
              <w:t>: 01/2022/NQ-ĐHĐCĐ</w:t>
            </w:r>
          </w:p>
        </w:tc>
        <w:tc>
          <w:tcPr>
            <w:tcW w:w="2992" w:type="pct"/>
            <w:hideMark/>
          </w:tcPr>
          <w:p w14:paraId="3A13EE91" w14:textId="77777777" w:rsidR="00362867" w:rsidRPr="00362867" w:rsidRDefault="00362867" w:rsidP="006010F7">
            <w:pPr>
              <w:pStyle w:val="Heading1"/>
              <w:rPr>
                <w:color w:val="000000"/>
                <w:spacing w:val="-6"/>
                <w:sz w:val="26"/>
                <w:szCs w:val="26"/>
                <w:lang w:val="en-US" w:eastAsia="en-US"/>
              </w:rPr>
            </w:pPr>
            <w:r w:rsidRPr="00362867">
              <w:rPr>
                <w:color w:val="000000"/>
                <w:spacing w:val="-6"/>
                <w:sz w:val="26"/>
                <w:szCs w:val="26"/>
                <w:lang w:val="en-US" w:eastAsia="en-US"/>
              </w:rPr>
              <w:t>CỘNG HOÀ XÃ HỘI CHỦ NGHĨA VIỆT NAM</w:t>
            </w:r>
          </w:p>
          <w:p w14:paraId="29B3F8D5" w14:textId="77777777" w:rsidR="00362867" w:rsidRPr="00362867" w:rsidRDefault="00362867" w:rsidP="006010F7">
            <w:pPr>
              <w:jc w:val="center"/>
              <w:outlineLvl w:val="8"/>
              <w:rPr>
                <w:b/>
                <w:color w:val="000000"/>
                <w:spacing w:val="-6"/>
                <w:sz w:val="26"/>
                <w:szCs w:val="26"/>
              </w:rPr>
            </w:pPr>
            <w:r w:rsidRPr="0036286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9B27AF6" wp14:editId="0F2413A0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233045</wp:posOffset>
                      </wp:positionV>
                      <wp:extent cx="1485900" cy="0"/>
                      <wp:effectExtent l="5715" t="13970" r="13335" b="508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426CD" id="AutoShape 10" o:spid="_x0000_s1026" type="#_x0000_t32" style="position:absolute;margin-left:70.2pt;margin-top:18.35pt;width:117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EAgHwIAADw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8wUqSH&#10;Fj0dvI6RURbrMxhXgFmldjZkSE/qxTxr+t0hpauOqJZH69ezAecsVDR54xIuzkCU/fBZM7AhECAW&#10;69TYPkBCGdAp9uR86wk/eUThMcsX82UKraOjLiHF6Gis85+47lEQSuy8JaLtfKWVgs5rm8Uw5Pjs&#10;fKBFitEhRFV6K6SMAyAVGkq8nM/m0cFpKVhQBjNn230lLTqSMELxizmC5t7M6oNiEazjhG2usidC&#10;XmQILlXAg8SAzlW6zMiPZbrcLDaLfJLPHjaTPK3rydO2yicP2+zjvP5QV1Wd/QzUsrzoBGNcBXbj&#10;vGb5383DdXMuk3ab2FsZkrfosV5AdvxH0rGzoZlhwVyx1+y8s2PHYUSj8XWdwg7c30G+X/r1LwAA&#10;AP//AwBQSwMEFAAGAAgAAAAhACK+Jm3dAAAACQEAAA8AAABkcnMvZG93bnJldi54bWxMj8FOwzAQ&#10;RO+V+AdrK3GpqN02tBDiVBUSB460lbi68ZKExusodprQr2cRBzjO7NPsTLYdXSMu2IXak4bFXIFA&#10;KrytqdRwPLzcPYAI0ZA1jSfU8IUBtvnNJDOp9QO94WUfS8EhFFKjoYqxTaUMRYXOhLlvkfj24Ttn&#10;IsuulLYzA4e7Ri6VWktnauIPlWnxucLivO+dBgz9/ULtHl15fL0Os/fl9XNoD1rfTsfdE4iIY/yD&#10;4ac+V4ecO518TzaIhnWiEkY1rNYbEAysNgkbp19D5pn8vyD/BgAA//8DAFBLAQItABQABgAIAAAA&#10;IQC2gziS/gAAAOEBAAATAAAAAAAAAAAAAAAAAAAAAABbQ29udGVudF9UeXBlc10ueG1sUEsBAi0A&#10;FAAGAAgAAAAhADj9If/WAAAAlAEAAAsAAAAAAAAAAAAAAAAALwEAAF9yZWxzLy5yZWxzUEsBAi0A&#10;FAAGAAgAAAAhAAzsQCAfAgAAPAQAAA4AAAAAAAAAAAAAAAAALgIAAGRycy9lMm9Eb2MueG1sUEsB&#10;Ai0AFAAGAAgAAAAhACK+Jm3dAAAACQEAAA8AAAAAAAAAAAAAAAAAeQQAAGRycy9kb3ducmV2Lnht&#10;bFBLBQYAAAAABAAEAPMAAACDBQAAAAA=&#10;"/>
                  </w:pict>
                </mc:Fallback>
              </mc:AlternateContent>
            </w:r>
            <w:proofErr w:type="spellStart"/>
            <w:r w:rsidRPr="00362867">
              <w:rPr>
                <w:b/>
                <w:color w:val="000000"/>
                <w:spacing w:val="-6"/>
                <w:sz w:val="26"/>
                <w:szCs w:val="26"/>
              </w:rPr>
              <w:t>Độc</w:t>
            </w:r>
            <w:proofErr w:type="spellEnd"/>
            <w:r w:rsidRPr="00362867">
              <w:rPr>
                <w:b/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62867">
              <w:rPr>
                <w:b/>
                <w:color w:val="000000"/>
                <w:spacing w:val="-6"/>
                <w:sz w:val="26"/>
                <w:szCs w:val="26"/>
              </w:rPr>
              <w:t>lập</w:t>
            </w:r>
            <w:proofErr w:type="spellEnd"/>
            <w:r w:rsidRPr="00362867">
              <w:rPr>
                <w:b/>
                <w:color w:val="000000"/>
                <w:spacing w:val="-6"/>
                <w:sz w:val="26"/>
                <w:szCs w:val="26"/>
              </w:rPr>
              <w:t xml:space="preserve"> - </w:t>
            </w:r>
            <w:proofErr w:type="spellStart"/>
            <w:r w:rsidRPr="00362867">
              <w:rPr>
                <w:b/>
                <w:color w:val="000000"/>
                <w:spacing w:val="-6"/>
                <w:sz w:val="26"/>
                <w:szCs w:val="26"/>
              </w:rPr>
              <w:t>Tự</w:t>
            </w:r>
            <w:proofErr w:type="spellEnd"/>
            <w:r w:rsidRPr="00362867">
              <w:rPr>
                <w:b/>
                <w:color w:val="000000"/>
                <w:spacing w:val="-6"/>
                <w:sz w:val="26"/>
                <w:szCs w:val="26"/>
              </w:rPr>
              <w:t xml:space="preserve"> do - </w:t>
            </w:r>
            <w:proofErr w:type="spellStart"/>
            <w:r w:rsidRPr="00362867">
              <w:rPr>
                <w:b/>
                <w:color w:val="000000"/>
                <w:spacing w:val="-6"/>
                <w:sz w:val="26"/>
                <w:szCs w:val="26"/>
              </w:rPr>
              <w:t>Hạnh</w:t>
            </w:r>
            <w:proofErr w:type="spellEnd"/>
            <w:r w:rsidRPr="00362867">
              <w:rPr>
                <w:b/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62867">
              <w:rPr>
                <w:b/>
                <w:color w:val="000000"/>
                <w:spacing w:val="-6"/>
                <w:sz w:val="26"/>
                <w:szCs w:val="26"/>
              </w:rPr>
              <w:t>phúc</w:t>
            </w:r>
            <w:proofErr w:type="spellEnd"/>
          </w:p>
          <w:p w14:paraId="785DDA25" w14:textId="77777777" w:rsidR="00362867" w:rsidRPr="00362867" w:rsidRDefault="00362867" w:rsidP="006010F7">
            <w:pPr>
              <w:outlineLvl w:val="8"/>
              <w:rPr>
                <w:i/>
                <w:color w:val="000000"/>
                <w:sz w:val="26"/>
                <w:szCs w:val="26"/>
              </w:rPr>
            </w:pPr>
          </w:p>
          <w:p w14:paraId="4386A451" w14:textId="1B9B03FE" w:rsidR="00362867" w:rsidRPr="00362867" w:rsidRDefault="00362867" w:rsidP="001A5643">
            <w:pPr>
              <w:jc w:val="center"/>
              <w:outlineLvl w:val="8"/>
              <w:rPr>
                <w:i/>
                <w:color w:val="000000"/>
                <w:sz w:val="26"/>
                <w:szCs w:val="26"/>
              </w:rPr>
            </w:pPr>
            <w:r w:rsidRPr="00362867">
              <w:rPr>
                <w:i/>
                <w:color w:val="000000"/>
                <w:sz w:val="26"/>
                <w:szCs w:val="26"/>
              </w:rPr>
              <w:t xml:space="preserve">                   </w:t>
            </w:r>
            <w:proofErr w:type="spellStart"/>
            <w:r w:rsidRPr="00362867">
              <w:rPr>
                <w:i/>
                <w:color w:val="000000"/>
                <w:sz w:val="26"/>
                <w:szCs w:val="26"/>
              </w:rPr>
              <w:t>Hải</w:t>
            </w:r>
            <w:proofErr w:type="spellEnd"/>
            <w:r w:rsidRPr="00362867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62867">
              <w:rPr>
                <w:i/>
                <w:color w:val="000000"/>
                <w:sz w:val="26"/>
                <w:szCs w:val="26"/>
              </w:rPr>
              <w:t>Dương</w:t>
            </w:r>
            <w:proofErr w:type="spellEnd"/>
            <w:r w:rsidRPr="00362867">
              <w:rPr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62867">
              <w:rPr>
                <w:i/>
                <w:color w:val="000000"/>
                <w:sz w:val="26"/>
                <w:szCs w:val="26"/>
              </w:rPr>
              <w:t>ngày</w:t>
            </w:r>
            <w:proofErr w:type="spellEnd"/>
            <w:r w:rsidRPr="00362867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A5643">
              <w:rPr>
                <w:i/>
                <w:color w:val="000000"/>
                <w:sz w:val="26"/>
                <w:szCs w:val="26"/>
              </w:rPr>
              <w:t xml:space="preserve">28 </w:t>
            </w:r>
            <w:proofErr w:type="spellStart"/>
            <w:r w:rsidR="001A5643">
              <w:rPr>
                <w:i/>
                <w:color w:val="000000"/>
                <w:sz w:val="26"/>
                <w:szCs w:val="26"/>
              </w:rPr>
              <w:t>tháng</w:t>
            </w:r>
            <w:proofErr w:type="spellEnd"/>
            <w:r w:rsidR="001A5643">
              <w:rPr>
                <w:i/>
                <w:color w:val="000000"/>
                <w:sz w:val="26"/>
                <w:szCs w:val="26"/>
              </w:rPr>
              <w:t xml:space="preserve"> 7</w:t>
            </w:r>
            <w:r w:rsidRPr="00362867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62867">
              <w:rPr>
                <w:i/>
                <w:color w:val="000000"/>
                <w:sz w:val="26"/>
                <w:szCs w:val="26"/>
              </w:rPr>
              <w:t>năm</w:t>
            </w:r>
            <w:proofErr w:type="spellEnd"/>
            <w:r w:rsidRPr="00362867">
              <w:rPr>
                <w:i/>
                <w:color w:val="000000"/>
                <w:sz w:val="26"/>
                <w:szCs w:val="26"/>
              </w:rPr>
              <w:t xml:space="preserve"> 2022</w:t>
            </w:r>
          </w:p>
        </w:tc>
      </w:tr>
    </w:tbl>
    <w:p w14:paraId="698B4C3F" w14:textId="255F5CC3" w:rsidR="005503C4" w:rsidRPr="00362867" w:rsidRDefault="005503C4" w:rsidP="00362867">
      <w:pPr>
        <w:rPr>
          <w:b/>
          <w:sz w:val="26"/>
          <w:szCs w:val="26"/>
          <w:lang w:val="nl-NL"/>
        </w:rPr>
      </w:pPr>
    </w:p>
    <w:p w14:paraId="1FF8EC7F" w14:textId="77777777" w:rsidR="00AC1C53" w:rsidRPr="00362867" w:rsidRDefault="00AC1C53" w:rsidP="00896F41">
      <w:pPr>
        <w:jc w:val="center"/>
        <w:rPr>
          <w:b/>
          <w:sz w:val="28"/>
          <w:szCs w:val="26"/>
          <w:lang w:val="nl-NL"/>
        </w:rPr>
      </w:pPr>
      <w:r w:rsidRPr="00362867">
        <w:rPr>
          <w:b/>
          <w:sz w:val="28"/>
          <w:szCs w:val="26"/>
          <w:lang w:val="nl-NL"/>
        </w:rPr>
        <w:t>NGHỊ QUYẾT</w:t>
      </w:r>
    </w:p>
    <w:p w14:paraId="2B959549" w14:textId="48A8A3E8" w:rsidR="007A2E3C" w:rsidRPr="00362867" w:rsidRDefault="007A2E3C" w:rsidP="00896F41">
      <w:pPr>
        <w:jc w:val="center"/>
        <w:rPr>
          <w:b/>
          <w:sz w:val="28"/>
          <w:szCs w:val="26"/>
          <w:lang w:val="nl-NL"/>
        </w:rPr>
      </w:pPr>
      <w:r w:rsidRPr="00362867">
        <w:rPr>
          <w:b/>
          <w:sz w:val="28"/>
          <w:szCs w:val="26"/>
          <w:lang w:val="nl-NL"/>
        </w:rPr>
        <w:t xml:space="preserve">ĐẠI HỘI ĐỒNG CỔ ĐÔNG THƯỜNG NIÊN NĂM </w:t>
      </w:r>
      <w:r w:rsidR="00A614C3" w:rsidRPr="00362867">
        <w:rPr>
          <w:b/>
          <w:sz w:val="28"/>
          <w:szCs w:val="26"/>
          <w:lang w:val="nl-NL"/>
        </w:rPr>
        <w:t>2022</w:t>
      </w:r>
    </w:p>
    <w:p w14:paraId="248CE07F" w14:textId="6D032DF4" w:rsidR="007A2E3C" w:rsidRPr="00362867" w:rsidRDefault="007A2E3C" w:rsidP="00896F41">
      <w:pPr>
        <w:jc w:val="center"/>
        <w:rPr>
          <w:b/>
          <w:sz w:val="28"/>
          <w:szCs w:val="26"/>
          <w:lang w:val="nl-NL"/>
        </w:rPr>
      </w:pPr>
      <w:r w:rsidRPr="00362867">
        <w:rPr>
          <w:b/>
          <w:sz w:val="28"/>
          <w:szCs w:val="26"/>
          <w:lang w:val="nl-NL"/>
        </w:rPr>
        <w:t xml:space="preserve">CÔNG TY CỔ PHẦN </w:t>
      </w:r>
      <w:r w:rsidR="00362867" w:rsidRPr="00362867">
        <w:rPr>
          <w:b/>
          <w:sz w:val="28"/>
          <w:szCs w:val="26"/>
          <w:lang w:val="nl-NL"/>
        </w:rPr>
        <w:t>TRUYỀN HÌNH CÁP HẢI DƯƠNG</w:t>
      </w:r>
    </w:p>
    <w:p w14:paraId="4B8D2CD8" w14:textId="77777777" w:rsidR="00C50D1D" w:rsidRPr="00362867" w:rsidRDefault="0033713D" w:rsidP="00896F41">
      <w:pPr>
        <w:jc w:val="center"/>
        <w:outlineLvl w:val="0"/>
        <w:rPr>
          <w:b/>
          <w:bCs/>
          <w:sz w:val="26"/>
          <w:szCs w:val="26"/>
          <w:lang w:val="nl-NL"/>
        </w:rPr>
      </w:pPr>
      <w:r w:rsidRPr="00362867">
        <w:rPr>
          <w:bCs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0D32E8" wp14:editId="12669FD0">
                <wp:simplePos x="0" y="0"/>
                <wp:positionH relativeFrom="column">
                  <wp:posOffset>1490345</wp:posOffset>
                </wp:positionH>
                <wp:positionV relativeFrom="paragraph">
                  <wp:posOffset>54610</wp:posOffset>
                </wp:positionV>
                <wp:extent cx="2971800" cy="0"/>
                <wp:effectExtent l="13970" t="6985" r="508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4FF7BA4" id="AutoShape 2" o:spid="_x0000_s1026" type="#_x0000_t32" style="position:absolute;margin-left:117.35pt;margin-top:4.3pt;width:23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N5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C4fkkUMytHRF5F8TNTGus9c9cgbBbbOENG0rlRSgvDKJKEMOT5b&#10;52mRfEzwVaXaiq4L+ncSDQVeztJZSLCqE8w7fZg1zb7sDDoSv0HhF3oEz32YUQfJAljLCdtcbUdE&#10;d7GheCc9HjQGdK7WZUV+LOPlZrFZZJMsnW8mWVxVk6dtmU3m2+RhVn2qyrJKfnpqSZa3gjEuPbtx&#10;XZPs79bh+nAui3Zb2NsYovfoYV5AdvwPpIOyXszLWuwVO+/MqDhsaAi+vib/BO7vYN+/+fUvAAAA&#10;//8DAFBLAwQUAAYACAAAACEAkftlOtsAAAAHAQAADwAAAGRycy9kb3ducmV2LnhtbEyOwU7DMBBE&#10;75X4B2uRuFTUboC2pHGqCokDR9pKXN14SVLidRQ7TejXs3Apx6cZzbxsM7pGnLELtScN85kCgVR4&#10;W1Op4bB/vV+BCNGQNY0n1PCNATb5zSQzqfUDveN5F0vBIxRSo6GKsU2lDEWFzoSZb5E4+/SdM5Gx&#10;K6XtzMDjrpGJUgvpTE38UJkWXyosvna904Chf5qr7bMrD2+XYfqRXE5Du9f67nbcrkFEHOO1DL/6&#10;rA45Ox19TzaIRkPy8LjkqobVAgTnS5UwH/9Y5pn875//AAAA//8DAFBLAQItABQABgAIAAAAIQC2&#10;gziS/gAAAOEBAAATAAAAAAAAAAAAAAAAAAAAAABbQ29udGVudF9UeXBlc10ueG1sUEsBAi0AFAAG&#10;AAgAAAAhADj9If/WAAAAlAEAAAsAAAAAAAAAAAAAAAAALwEAAF9yZWxzLy5yZWxzUEsBAi0AFAAG&#10;AAgAAAAhAOZlc3keAgAAOwQAAA4AAAAAAAAAAAAAAAAALgIAAGRycy9lMm9Eb2MueG1sUEsBAi0A&#10;FAAGAAgAAAAhAJH7ZTrbAAAABwEAAA8AAAAAAAAAAAAAAAAAeAQAAGRycy9kb3ducmV2LnhtbFBL&#10;BQYAAAAABAAEAPMAAACABQAAAAA=&#10;"/>
            </w:pict>
          </mc:Fallback>
        </mc:AlternateContent>
      </w:r>
    </w:p>
    <w:p w14:paraId="01FE49F7" w14:textId="77777777" w:rsidR="00E01207" w:rsidRPr="00362867" w:rsidRDefault="00E01207" w:rsidP="00C50D1D">
      <w:pPr>
        <w:jc w:val="center"/>
        <w:outlineLvl w:val="0"/>
        <w:rPr>
          <w:b/>
          <w:bCs/>
          <w:sz w:val="26"/>
          <w:szCs w:val="26"/>
          <w:lang w:val="nl-NL"/>
        </w:rPr>
      </w:pPr>
      <w:r w:rsidRPr="00362867">
        <w:rPr>
          <w:b/>
          <w:bCs/>
          <w:sz w:val="26"/>
          <w:szCs w:val="26"/>
          <w:lang w:val="nl-NL"/>
        </w:rPr>
        <w:t>ĐẠI HỘI ĐỒNG CỔ ĐÔNG</w:t>
      </w:r>
    </w:p>
    <w:p w14:paraId="13684700" w14:textId="1CD08AFF" w:rsidR="00B944B3" w:rsidRPr="00362867" w:rsidRDefault="00E84801" w:rsidP="00C50D1D">
      <w:pPr>
        <w:jc w:val="center"/>
        <w:rPr>
          <w:b/>
          <w:sz w:val="26"/>
          <w:szCs w:val="26"/>
          <w:lang w:val="nl-NL"/>
        </w:rPr>
      </w:pPr>
      <w:r w:rsidRPr="00362867">
        <w:rPr>
          <w:b/>
          <w:sz w:val="26"/>
          <w:szCs w:val="26"/>
          <w:lang w:val="nl-NL"/>
        </w:rPr>
        <w:t xml:space="preserve">CÔNG TY </w:t>
      </w:r>
      <w:r w:rsidR="006A302B" w:rsidRPr="00362867">
        <w:rPr>
          <w:b/>
          <w:sz w:val="26"/>
          <w:szCs w:val="26"/>
          <w:lang w:val="nl-NL"/>
        </w:rPr>
        <w:t xml:space="preserve">CỔ PHẦN </w:t>
      </w:r>
      <w:r w:rsidR="00362867" w:rsidRPr="00362867">
        <w:rPr>
          <w:b/>
          <w:sz w:val="26"/>
          <w:szCs w:val="26"/>
          <w:lang w:val="nl-NL"/>
        </w:rPr>
        <w:t>TRUYỀN HÌNH CÁP HẢI DƯƠNG</w:t>
      </w:r>
    </w:p>
    <w:p w14:paraId="22787C4F" w14:textId="77777777" w:rsidR="00091B1B" w:rsidRPr="00362867" w:rsidRDefault="00091B1B" w:rsidP="00091B1B">
      <w:pPr>
        <w:ind w:firstLine="709"/>
        <w:jc w:val="both"/>
        <w:rPr>
          <w:bCs/>
          <w:i/>
          <w:sz w:val="26"/>
          <w:szCs w:val="26"/>
          <w:lang w:val="nl-NL"/>
        </w:rPr>
      </w:pPr>
    </w:p>
    <w:p w14:paraId="796A3E3A" w14:textId="07710885" w:rsidR="0013705B" w:rsidRPr="00362867" w:rsidRDefault="00E01207" w:rsidP="00362867">
      <w:pPr>
        <w:ind w:firstLine="709"/>
        <w:jc w:val="both"/>
        <w:rPr>
          <w:bCs/>
          <w:i/>
          <w:sz w:val="26"/>
          <w:szCs w:val="26"/>
          <w:lang w:val="nl-NL"/>
        </w:rPr>
      </w:pPr>
      <w:r w:rsidRPr="00362867">
        <w:rPr>
          <w:bCs/>
          <w:i/>
          <w:sz w:val="26"/>
          <w:szCs w:val="26"/>
          <w:lang w:val="nl-NL"/>
        </w:rPr>
        <w:t>Căn cứ Luật Doanh nghiệp</w:t>
      </w:r>
      <w:r w:rsidR="00BB61AC" w:rsidRPr="00362867">
        <w:rPr>
          <w:bCs/>
          <w:i/>
          <w:sz w:val="26"/>
          <w:szCs w:val="26"/>
          <w:lang w:val="nl-NL"/>
        </w:rPr>
        <w:t xml:space="preserve"> ngày </w:t>
      </w:r>
      <w:r w:rsidR="00924090" w:rsidRPr="00362867">
        <w:rPr>
          <w:bCs/>
          <w:i/>
          <w:sz w:val="26"/>
          <w:szCs w:val="26"/>
          <w:lang w:val="nl-NL"/>
        </w:rPr>
        <w:t>17/06/</w:t>
      </w:r>
      <w:r w:rsidR="00A614C3" w:rsidRPr="00362867">
        <w:rPr>
          <w:bCs/>
          <w:i/>
          <w:sz w:val="26"/>
          <w:szCs w:val="26"/>
          <w:lang w:val="nl-NL"/>
        </w:rPr>
        <w:t>202</w:t>
      </w:r>
      <w:r w:rsidR="00804466" w:rsidRPr="00362867">
        <w:rPr>
          <w:bCs/>
          <w:i/>
          <w:sz w:val="26"/>
          <w:szCs w:val="26"/>
          <w:lang w:val="nl-NL"/>
        </w:rPr>
        <w:t>0</w:t>
      </w:r>
      <w:r w:rsidR="00D71E00" w:rsidRPr="00362867">
        <w:rPr>
          <w:bCs/>
          <w:i/>
          <w:sz w:val="26"/>
          <w:szCs w:val="26"/>
          <w:lang w:val="nl-NL"/>
        </w:rPr>
        <w:t xml:space="preserve"> và các văn bản hướng dẫn thi hành</w:t>
      </w:r>
      <w:r w:rsidRPr="00362867">
        <w:rPr>
          <w:bCs/>
          <w:i/>
          <w:sz w:val="26"/>
          <w:szCs w:val="26"/>
          <w:lang w:val="nl-NL"/>
        </w:rPr>
        <w:t>;</w:t>
      </w:r>
    </w:p>
    <w:p w14:paraId="204E6622" w14:textId="4B72EC58" w:rsidR="00E01207" w:rsidRPr="00362867" w:rsidRDefault="00896F41" w:rsidP="00362867">
      <w:pPr>
        <w:ind w:firstLine="709"/>
        <w:jc w:val="both"/>
        <w:rPr>
          <w:bCs/>
          <w:i/>
          <w:sz w:val="26"/>
          <w:szCs w:val="26"/>
          <w:lang w:val="nl-NL"/>
        </w:rPr>
      </w:pPr>
      <w:r w:rsidRPr="00362867">
        <w:rPr>
          <w:bCs/>
          <w:i/>
          <w:sz w:val="26"/>
          <w:szCs w:val="26"/>
          <w:lang w:val="nl-NL"/>
        </w:rPr>
        <w:t xml:space="preserve">Căn cứ Điều lệ của Công ty cổ phần </w:t>
      </w:r>
      <w:r w:rsidR="00362867" w:rsidRPr="00362867">
        <w:rPr>
          <w:bCs/>
          <w:i/>
          <w:sz w:val="26"/>
          <w:szCs w:val="26"/>
          <w:lang w:val="nl-NL"/>
        </w:rPr>
        <w:t>Truyền hình cáp Hải Dương</w:t>
      </w:r>
      <w:r w:rsidR="00091B1B" w:rsidRPr="00362867">
        <w:rPr>
          <w:bCs/>
          <w:i/>
          <w:sz w:val="26"/>
          <w:szCs w:val="26"/>
          <w:lang w:val="nl-NL"/>
        </w:rPr>
        <w:t>;</w:t>
      </w:r>
    </w:p>
    <w:p w14:paraId="7AB0EA89" w14:textId="32F0354C" w:rsidR="00E01207" w:rsidRPr="00362867" w:rsidRDefault="00E84801" w:rsidP="00362867">
      <w:pPr>
        <w:ind w:firstLine="709"/>
        <w:jc w:val="both"/>
        <w:rPr>
          <w:bCs/>
          <w:i/>
          <w:sz w:val="26"/>
          <w:szCs w:val="26"/>
          <w:lang w:val="nl-NL"/>
        </w:rPr>
      </w:pPr>
      <w:r w:rsidRPr="00362867">
        <w:rPr>
          <w:bCs/>
          <w:i/>
          <w:sz w:val="26"/>
          <w:szCs w:val="26"/>
          <w:lang w:val="nl-NL"/>
        </w:rPr>
        <w:t xml:space="preserve">Căn cứ Biên bản họp </w:t>
      </w:r>
      <w:r w:rsidR="002003D2" w:rsidRPr="00362867">
        <w:rPr>
          <w:bCs/>
          <w:i/>
          <w:sz w:val="26"/>
          <w:szCs w:val="26"/>
          <w:lang w:val="nl-NL"/>
        </w:rPr>
        <w:t xml:space="preserve">Đại </w:t>
      </w:r>
      <w:r w:rsidR="000345AF" w:rsidRPr="00362867">
        <w:rPr>
          <w:bCs/>
          <w:i/>
          <w:sz w:val="26"/>
          <w:szCs w:val="26"/>
          <w:lang w:val="nl-NL"/>
        </w:rPr>
        <w:t xml:space="preserve">hội đồng cổ đông </w:t>
      </w:r>
      <w:r w:rsidR="00775FAC" w:rsidRPr="00362867">
        <w:rPr>
          <w:bCs/>
          <w:i/>
          <w:sz w:val="26"/>
          <w:szCs w:val="26"/>
          <w:lang w:val="nl-NL"/>
        </w:rPr>
        <w:t>s</w:t>
      </w:r>
      <w:r w:rsidR="007C5859" w:rsidRPr="00362867">
        <w:rPr>
          <w:bCs/>
          <w:i/>
          <w:sz w:val="26"/>
          <w:szCs w:val="26"/>
          <w:lang w:val="nl-NL"/>
        </w:rPr>
        <w:t xml:space="preserve">ố </w:t>
      </w:r>
      <w:r w:rsidR="00775FAC" w:rsidRPr="00362867">
        <w:rPr>
          <w:bCs/>
          <w:i/>
          <w:sz w:val="26"/>
          <w:szCs w:val="26"/>
          <w:lang w:val="nl-NL"/>
        </w:rPr>
        <w:t>01</w:t>
      </w:r>
      <w:r w:rsidR="00FF75CC" w:rsidRPr="00362867">
        <w:rPr>
          <w:bCs/>
          <w:i/>
          <w:sz w:val="26"/>
          <w:szCs w:val="26"/>
          <w:lang w:val="nl-NL"/>
        </w:rPr>
        <w:t>/</w:t>
      </w:r>
      <w:r w:rsidR="00A614C3" w:rsidRPr="00362867">
        <w:rPr>
          <w:bCs/>
          <w:i/>
          <w:sz w:val="26"/>
          <w:szCs w:val="26"/>
          <w:lang w:val="nl-NL"/>
        </w:rPr>
        <w:t>2022</w:t>
      </w:r>
      <w:r w:rsidR="00E01207" w:rsidRPr="00362867">
        <w:rPr>
          <w:bCs/>
          <w:i/>
          <w:sz w:val="26"/>
          <w:szCs w:val="26"/>
          <w:lang w:val="nl-NL"/>
        </w:rPr>
        <w:t>/BB</w:t>
      </w:r>
      <w:r w:rsidR="006A302B" w:rsidRPr="00362867">
        <w:rPr>
          <w:bCs/>
          <w:i/>
          <w:sz w:val="26"/>
          <w:szCs w:val="26"/>
          <w:lang w:val="nl-NL"/>
        </w:rPr>
        <w:t>-</w:t>
      </w:r>
      <w:r w:rsidR="00FB7745" w:rsidRPr="00362867">
        <w:rPr>
          <w:bCs/>
          <w:i/>
          <w:sz w:val="26"/>
          <w:szCs w:val="26"/>
          <w:lang w:val="nl-NL"/>
        </w:rPr>
        <w:t>ĐHĐCĐ</w:t>
      </w:r>
      <w:r w:rsidR="000345AF" w:rsidRPr="00362867">
        <w:rPr>
          <w:i/>
          <w:sz w:val="26"/>
          <w:szCs w:val="26"/>
          <w:lang w:val="nl-NL"/>
        </w:rPr>
        <w:t xml:space="preserve"> </w:t>
      </w:r>
      <w:r w:rsidR="007C5859" w:rsidRPr="00362867">
        <w:rPr>
          <w:bCs/>
          <w:i/>
          <w:sz w:val="26"/>
          <w:szCs w:val="26"/>
          <w:lang w:val="nl-NL"/>
        </w:rPr>
        <w:t xml:space="preserve">ngày </w:t>
      </w:r>
      <w:r w:rsidR="005503C4" w:rsidRPr="00362867">
        <w:rPr>
          <w:bCs/>
          <w:i/>
          <w:sz w:val="26"/>
          <w:szCs w:val="26"/>
          <w:lang w:val="nl-NL"/>
        </w:rPr>
        <w:t xml:space="preserve"> </w:t>
      </w:r>
      <w:r w:rsidR="001A5643">
        <w:rPr>
          <w:bCs/>
          <w:i/>
          <w:sz w:val="26"/>
          <w:szCs w:val="26"/>
          <w:lang w:val="nl-NL"/>
        </w:rPr>
        <w:t>28/7</w:t>
      </w:r>
      <w:r w:rsidR="00F41036" w:rsidRPr="00362867">
        <w:rPr>
          <w:bCs/>
          <w:i/>
          <w:sz w:val="26"/>
          <w:szCs w:val="26"/>
          <w:lang w:val="nl-NL"/>
        </w:rPr>
        <w:t>/</w:t>
      </w:r>
      <w:r w:rsidR="00A614C3" w:rsidRPr="00362867">
        <w:rPr>
          <w:bCs/>
          <w:i/>
          <w:sz w:val="26"/>
          <w:szCs w:val="26"/>
          <w:lang w:val="nl-NL"/>
        </w:rPr>
        <w:t>2022</w:t>
      </w:r>
      <w:r w:rsidR="00F41036" w:rsidRPr="00362867">
        <w:rPr>
          <w:bCs/>
          <w:i/>
          <w:sz w:val="26"/>
          <w:szCs w:val="26"/>
          <w:lang w:val="nl-NL"/>
        </w:rPr>
        <w:t>.</w:t>
      </w:r>
    </w:p>
    <w:p w14:paraId="702285D9" w14:textId="77777777" w:rsidR="00B944B3" w:rsidRPr="00362867" w:rsidRDefault="00B944B3" w:rsidP="00887473">
      <w:pPr>
        <w:spacing w:before="120" w:after="120" w:line="312" w:lineRule="auto"/>
        <w:jc w:val="center"/>
        <w:outlineLvl w:val="0"/>
        <w:rPr>
          <w:b/>
          <w:sz w:val="26"/>
          <w:szCs w:val="26"/>
          <w:lang w:val="nl-NL"/>
        </w:rPr>
      </w:pPr>
      <w:r w:rsidRPr="00362867">
        <w:rPr>
          <w:b/>
          <w:sz w:val="26"/>
          <w:szCs w:val="26"/>
          <w:lang w:val="nl-NL"/>
        </w:rPr>
        <w:t xml:space="preserve">QUYẾT </w:t>
      </w:r>
      <w:r w:rsidR="00AC1C53" w:rsidRPr="00362867">
        <w:rPr>
          <w:b/>
          <w:sz w:val="26"/>
          <w:szCs w:val="26"/>
          <w:lang w:val="nl-NL"/>
        </w:rPr>
        <w:t>NGHỊ</w:t>
      </w:r>
      <w:r w:rsidR="00F5620A" w:rsidRPr="00362867">
        <w:rPr>
          <w:b/>
          <w:sz w:val="26"/>
          <w:szCs w:val="26"/>
          <w:lang w:val="nl-NL"/>
        </w:rPr>
        <w:t>:</w:t>
      </w:r>
    </w:p>
    <w:p w14:paraId="7775CE3D" w14:textId="77777777" w:rsidR="001B4A8C" w:rsidRPr="00362867" w:rsidRDefault="00A374C6" w:rsidP="00A47B7E">
      <w:pPr>
        <w:pStyle w:val="ListParagraph"/>
        <w:numPr>
          <w:ilvl w:val="0"/>
          <w:numId w:val="31"/>
        </w:numPr>
        <w:tabs>
          <w:tab w:val="left" w:pos="284"/>
        </w:tabs>
        <w:spacing w:before="40" w:after="40" w:line="288" w:lineRule="auto"/>
        <w:ind w:left="0" w:firstLine="567"/>
        <w:jc w:val="both"/>
        <w:rPr>
          <w:rFonts w:asciiTheme="majorHAnsi" w:hAnsiTheme="majorHAnsi" w:cstheme="majorHAnsi"/>
          <w:b/>
          <w:bCs/>
          <w:sz w:val="26"/>
          <w:szCs w:val="26"/>
          <w:lang w:val="nl-NL"/>
        </w:rPr>
      </w:pPr>
      <w:r w:rsidRPr="00362867">
        <w:rPr>
          <w:rFonts w:asciiTheme="majorHAnsi" w:hAnsiTheme="majorHAnsi" w:cstheme="majorHAnsi"/>
          <w:b/>
          <w:bCs/>
          <w:sz w:val="26"/>
          <w:szCs w:val="26"/>
          <w:lang w:val="nl-NL"/>
        </w:rPr>
        <w:t>T</w:t>
      </w:r>
      <w:r w:rsidR="00645256" w:rsidRPr="00362867">
        <w:rPr>
          <w:rFonts w:asciiTheme="majorHAnsi" w:hAnsiTheme="majorHAnsi" w:cstheme="majorHAnsi"/>
          <w:b/>
          <w:bCs/>
          <w:sz w:val="26"/>
          <w:szCs w:val="26"/>
          <w:lang w:val="nl-NL"/>
        </w:rPr>
        <w:t>hông qua các Báo cáo sau:</w:t>
      </w:r>
    </w:p>
    <w:p w14:paraId="7D75F676" w14:textId="1570D0B3" w:rsidR="00F5199A" w:rsidRPr="00362867" w:rsidRDefault="00F5199A" w:rsidP="00A47B7E">
      <w:pPr>
        <w:numPr>
          <w:ilvl w:val="0"/>
          <w:numId w:val="23"/>
        </w:numPr>
        <w:tabs>
          <w:tab w:val="left" w:pos="284"/>
          <w:tab w:val="left" w:pos="851"/>
        </w:tabs>
        <w:spacing w:before="40" w:after="40" w:line="288" w:lineRule="auto"/>
        <w:ind w:left="0" w:firstLine="567"/>
        <w:jc w:val="both"/>
        <w:rPr>
          <w:rFonts w:asciiTheme="majorHAnsi" w:hAnsiTheme="majorHAnsi" w:cstheme="majorHAnsi"/>
          <w:bCs/>
          <w:sz w:val="26"/>
          <w:szCs w:val="26"/>
          <w:lang w:val="nl-NL"/>
        </w:rPr>
      </w:pPr>
      <w:r w:rsidRPr="00362867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Báo cáo hoạt động của HĐQT năm </w:t>
      </w:r>
      <w:r w:rsidR="00A614C3" w:rsidRPr="00362867">
        <w:rPr>
          <w:rFonts w:asciiTheme="majorHAnsi" w:hAnsiTheme="majorHAnsi" w:cstheme="majorHAnsi"/>
          <w:bCs/>
          <w:sz w:val="26"/>
          <w:szCs w:val="26"/>
          <w:lang w:val="nl-NL"/>
        </w:rPr>
        <w:t>2021</w:t>
      </w:r>
    </w:p>
    <w:p w14:paraId="317D1A42" w14:textId="2588E447" w:rsidR="00F93243" w:rsidRPr="00362867" w:rsidRDefault="00F93243" w:rsidP="00A47B7E">
      <w:pPr>
        <w:numPr>
          <w:ilvl w:val="0"/>
          <w:numId w:val="23"/>
        </w:numPr>
        <w:tabs>
          <w:tab w:val="left" w:pos="284"/>
          <w:tab w:val="left" w:pos="851"/>
        </w:tabs>
        <w:spacing w:before="40" w:after="40" w:line="288" w:lineRule="auto"/>
        <w:ind w:left="0" w:firstLine="567"/>
        <w:jc w:val="both"/>
        <w:rPr>
          <w:rFonts w:asciiTheme="majorHAnsi" w:hAnsiTheme="majorHAnsi" w:cstheme="majorHAnsi"/>
          <w:bCs/>
          <w:sz w:val="26"/>
          <w:szCs w:val="26"/>
          <w:lang w:val="nl-NL"/>
        </w:rPr>
      </w:pPr>
      <w:r w:rsidRPr="00362867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Báo cáo hoạt động của Ban kiểm soát năm </w:t>
      </w:r>
      <w:r w:rsidR="00A614C3" w:rsidRPr="00362867">
        <w:rPr>
          <w:rFonts w:asciiTheme="majorHAnsi" w:hAnsiTheme="majorHAnsi" w:cstheme="majorHAnsi"/>
          <w:bCs/>
          <w:sz w:val="26"/>
          <w:szCs w:val="26"/>
          <w:lang w:val="nl-NL"/>
        </w:rPr>
        <w:t>2021</w:t>
      </w:r>
      <w:r w:rsidRPr="00362867">
        <w:rPr>
          <w:rFonts w:asciiTheme="majorHAnsi" w:hAnsiTheme="majorHAnsi" w:cstheme="majorHAnsi"/>
          <w:bCs/>
          <w:sz w:val="26"/>
          <w:szCs w:val="26"/>
          <w:lang w:val="nl-NL"/>
        </w:rPr>
        <w:t>;</w:t>
      </w:r>
    </w:p>
    <w:p w14:paraId="27652687" w14:textId="12BD1487" w:rsidR="00CA531C" w:rsidRPr="00362867" w:rsidRDefault="00CA531C" w:rsidP="00A47B7E">
      <w:pPr>
        <w:numPr>
          <w:ilvl w:val="0"/>
          <w:numId w:val="23"/>
        </w:numPr>
        <w:tabs>
          <w:tab w:val="left" w:pos="284"/>
          <w:tab w:val="left" w:pos="851"/>
        </w:tabs>
        <w:spacing w:before="40" w:after="40" w:line="288" w:lineRule="auto"/>
        <w:ind w:left="0" w:firstLine="567"/>
        <w:jc w:val="both"/>
        <w:rPr>
          <w:rFonts w:asciiTheme="majorHAnsi" w:hAnsiTheme="majorHAnsi" w:cstheme="majorHAnsi"/>
          <w:bCs/>
          <w:sz w:val="26"/>
          <w:szCs w:val="26"/>
          <w:lang w:val="nl-NL"/>
        </w:rPr>
      </w:pPr>
      <w:r w:rsidRPr="00362867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Báo cáo tài chính đã được kiểm toán năm </w:t>
      </w:r>
      <w:r w:rsidR="00A614C3" w:rsidRPr="00362867">
        <w:rPr>
          <w:rFonts w:asciiTheme="majorHAnsi" w:hAnsiTheme="majorHAnsi" w:cstheme="majorHAnsi"/>
          <w:bCs/>
          <w:sz w:val="26"/>
          <w:szCs w:val="26"/>
          <w:lang w:val="nl-NL"/>
        </w:rPr>
        <w:t>2021</w:t>
      </w:r>
      <w:r w:rsidRPr="00362867">
        <w:rPr>
          <w:rFonts w:asciiTheme="majorHAnsi" w:hAnsiTheme="majorHAnsi" w:cstheme="majorHAnsi"/>
          <w:bCs/>
          <w:sz w:val="26"/>
          <w:szCs w:val="26"/>
          <w:lang w:val="nl-NL"/>
        </w:rPr>
        <w:t>;</w:t>
      </w:r>
    </w:p>
    <w:p w14:paraId="6E83C6A2" w14:textId="16390C3F" w:rsidR="00645256" w:rsidRPr="00362867" w:rsidRDefault="002B2313" w:rsidP="00A47B7E">
      <w:pPr>
        <w:numPr>
          <w:ilvl w:val="0"/>
          <w:numId w:val="23"/>
        </w:numPr>
        <w:tabs>
          <w:tab w:val="left" w:pos="284"/>
          <w:tab w:val="left" w:pos="851"/>
        </w:tabs>
        <w:spacing w:before="40" w:after="40" w:line="288" w:lineRule="auto"/>
        <w:ind w:left="0" w:firstLine="567"/>
        <w:jc w:val="both"/>
        <w:rPr>
          <w:rFonts w:asciiTheme="majorHAnsi" w:hAnsiTheme="majorHAnsi" w:cstheme="majorHAnsi"/>
          <w:bCs/>
          <w:sz w:val="26"/>
          <w:szCs w:val="26"/>
          <w:lang w:val="nl-NL"/>
        </w:rPr>
      </w:pPr>
      <w:r w:rsidRPr="00362867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Báo cáo kết quả hoạt động sản xuất, kinh doanh năm </w:t>
      </w:r>
      <w:r w:rsidR="00A614C3" w:rsidRPr="00362867">
        <w:rPr>
          <w:rFonts w:asciiTheme="majorHAnsi" w:hAnsiTheme="majorHAnsi" w:cstheme="majorHAnsi"/>
          <w:bCs/>
          <w:sz w:val="26"/>
          <w:szCs w:val="26"/>
          <w:lang w:val="nl-NL"/>
        </w:rPr>
        <w:t>2021</w:t>
      </w:r>
      <w:r w:rsidRPr="00362867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 và phương hướng nhiệm vụ năm </w:t>
      </w:r>
      <w:r w:rsidR="00A614C3" w:rsidRPr="00362867">
        <w:rPr>
          <w:rFonts w:asciiTheme="majorHAnsi" w:hAnsiTheme="majorHAnsi" w:cstheme="majorHAnsi"/>
          <w:bCs/>
          <w:sz w:val="26"/>
          <w:szCs w:val="26"/>
          <w:lang w:val="nl-NL"/>
        </w:rPr>
        <w:t>2022</w:t>
      </w:r>
      <w:r w:rsidR="008E1CFB" w:rsidRPr="00362867">
        <w:rPr>
          <w:rFonts w:asciiTheme="majorHAnsi" w:hAnsiTheme="majorHAnsi" w:cstheme="majorHAnsi"/>
          <w:bCs/>
          <w:sz w:val="26"/>
          <w:szCs w:val="26"/>
          <w:lang w:val="nl-NL"/>
        </w:rPr>
        <w:t>;</w:t>
      </w:r>
    </w:p>
    <w:p w14:paraId="4B1AF94E" w14:textId="00AB796C" w:rsidR="00362867" w:rsidRPr="00362867" w:rsidRDefault="00362867" w:rsidP="00A47B7E">
      <w:pPr>
        <w:pStyle w:val="ListParagraph"/>
        <w:numPr>
          <w:ilvl w:val="0"/>
          <w:numId w:val="31"/>
        </w:numPr>
        <w:tabs>
          <w:tab w:val="left" w:pos="284"/>
        </w:tabs>
        <w:spacing w:before="40" w:after="40" w:line="288" w:lineRule="auto"/>
        <w:ind w:left="0" w:firstLine="567"/>
        <w:jc w:val="both"/>
        <w:rPr>
          <w:rFonts w:asciiTheme="majorHAnsi" w:hAnsiTheme="majorHAnsi" w:cstheme="majorHAnsi"/>
          <w:b/>
          <w:bCs/>
          <w:sz w:val="26"/>
          <w:szCs w:val="26"/>
          <w:lang w:val="nl-NL"/>
        </w:rPr>
      </w:pPr>
      <w:r w:rsidRPr="00362867">
        <w:rPr>
          <w:rFonts w:asciiTheme="majorHAnsi" w:hAnsiTheme="majorHAnsi" w:cstheme="majorHAnsi"/>
          <w:b/>
          <w:bCs/>
          <w:sz w:val="26"/>
          <w:szCs w:val="26"/>
          <w:lang w:val="nl-NL"/>
        </w:rPr>
        <w:t>Thông qua Điều lệ tổ chức và hoạt động Công ty cổ phần Truyền hình cáp Hải Dương</w:t>
      </w:r>
    </w:p>
    <w:p w14:paraId="25DE1F22" w14:textId="4230E974" w:rsidR="00362867" w:rsidRPr="00362867" w:rsidRDefault="00362867" w:rsidP="00362867">
      <w:pPr>
        <w:spacing w:before="40" w:after="40" w:line="288" w:lineRule="auto"/>
        <w:ind w:firstLine="567"/>
        <w:jc w:val="both"/>
        <w:rPr>
          <w:rFonts w:asciiTheme="majorHAnsi" w:hAnsiTheme="majorHAnsi" w:cstheme="majorHAnsi"/>
          <w:bCs/>
          <w:i/>
          <w:sz w:val="26"/>
          <w:szCs w:val="26"/>
          <w:lang w:val="nl-NL"/>
        </w:rPr>
      </w:pPr>
      <w:r w:rsidRPr="00362867">
        <w:rPr>
          <w:rFonts w:asciiTheme="majorHAnsi" w:hAnsiTheme="majorHAnsi" w:cstheme="majorHAnsi"/>
          <w:bCs/>
          <w:i/>
          <w:sz w:val="26"/>
          <w:szCs w:val="26"/>
          <w:lang w:val="nl-NL"/>
        </w:rPr>
        <w:t xml:space="preserve">(Kèm theo Tờ trình số </w:t>
      </w:r>
      <w:r w:rsidR="007E5867">
        <w:rPr>
          <w:rFonts w:asciiTheme="majorHAnsi" w:hAnsiTheme="majorHAnsi" w:cstheme="majorHAnsi"/>
          <w:bCs/>
          <w:i/>
          <w:sz w:val="26"/>
          <w:szCs w:val="26"/>
          <w:lang w:val="nl-NL"/>
        </w:rPr>
        <w:t>01</w:t>
      </w:r>
      <w:r w:rsidRPr="00362867">
        <w:rPr>
          <w:rFonts w:asciiTheme="majorHAnsi" w:hAnsiTheme="majorHAnsi" w:cstheme="majorHAnsi"/>
          <w:bCs/>
          <w:i/>
          <w:sz w:val="26"/>
          <w:szCs w:val="26"/>
          <w:lang w:val="nl-NL"/>
        </w:rPr>
        <w:t xml:space="preserve">/TTr-HĐQT/THC ngày </w:t>
      </w:r>
      <w:r w:rsidR="001A5643">
        <w:rPr>
          <w:rFonts w:asciiTheme="majorHAnsi" w:hAnsiTheme="majorHAnsi" w:cstheme="majorHAnsi"/>
          <w:bCs/>
          <w:i/>
          <w:sz w:val="26"/>
          <w:szCs w:val="26"/>
          <w:lang w:val="nl-NL"/>
        </w:rPr>
        <w:t>07/7</w:t>
      </w:r>
      <w:r w:rsidRPr="00362867">
        <w:rPr>
          <w:rFonts w:asciiTheme="majorHAnsi" w:hAnsiTheme="majorHAnsi" w:cstheme="majorHAnsi"/>
          <w:bCs/>
          <w:i/>
          <w:sz w:val="26"/>
          <w:szCs w:val="26"/>
          <w:lang w:val="nl-NL"/>
        </w:rPr>
        <w:t>/2022 của HĐQT Công ty cổ phần Truyền hình cáp Hải Dương)</w:t>
      </w:r>
    </w:p>
    <w:p w14:paraId="50681A87" w14:textId="2F6958E1" w:rsidR="008469CC" w:rsidRDefault="008469CC" w:rsidP="00A47B7E">
      <w:pPr>
        <w:pStyle w:val="ListParagraph"/>
        <w:numPr>
          <w:ilvl w:val="0"/>
          <w:numId w:val="31"/>
        </w:numPr>
        <w:tabs>
          <w:tab w:val="left" w:pos="284"/>
        </w:tabs>
        <w:spacing w:before="40" w:after="40" w:line="288" w:lineRule="auto"/>
        <w:ind w:left="0" w:firstLine="567"/>
        <w:jc w:val="both"/>
        <w:rPr>
          <w:rFonts w:asciiTheme="majorHAnsi" w:hAnsiTheme="majorHAnsi" w:cstheme="majorHAnsi"/>
          <w:b/>
          <w:bCs/>
          <w:sz w:val="26"/>
          <w:szCs w:val="26"/>
          <w:lang w:val="nl-NL"/>
        </w:rPr>
      </w:pPr>
      <w:r w:rsidRPr="00362867">
        <w:rPr>
          <w:rFonts w:asciiTheme="majorHAnsi" w:hAnsiTheme="majorHAnsi" w:cstheme="majorHAnsi"/>
          <w:b/>
          <w:bCs/>
          <w:sz w:val="26"/>
          <w:szCs w:val="26"/>
          <w:lang w:val="nl-NL"/>
        </w:rPr>
        <w:t xml:space="preserve">Thông qua </w:t>
      </w:r>
      <w:r w:rsidR="00362867" w:rsidRPr="00362867">
        <w:rPr>
          <w:rFonts w:asciiTheme="majorHAnsi" w:hAnsiTheme="majorHAnsi" w:cstheme="majorHAnsi"/>
          <w:b/>
          <w:bCs/>
          <w:sz w:val="26"/>
          <w:szCs w:val="26"/>
          <w:lang w:val="nl-NL"/>
        </w:rPr>
        <w:t xml:space="preserve">Kết quả sản xuất kinh doanh, </w:t>
      </w:r>
      <w:r w:rsidRPr="00362867">
        <w:rPr>
          <w:rFonts w:asciiTheme="majorHAnsi" w:hAnsiTheme="majorHAnsi" w:cstheme="majorHAnsi"/>
          <w:b/>
          <w:bCs/>
          <w:sz w:val="26"/>
          <w:szCs w:val="26"/>
          <w:lang w:val="nl-NL"/>
        </w:rPr>
        <w:t xml:space="preserve">phương án phân phối lợi nhuận, trả cổ tức năm </w:t>
      </w:r>
      <w:r w:rsidR="00A614C3" w:rsidRPr="00362867">
        <w:rPr>
          <w:rFonts w:asciiTheme="majorHAnsi" w:hAnsiTheme="majorHAnsi" w:cstheme="majorHAnsi"/>
          <w:b/>
          <w:bCs/>
          <w:sz w:val="26"/>
          <w:szCs w:val="26"/>
          <w:lang w:val="nl-NL"/>
        </w:rPr>
        <w:t>2021</w:t>
      </w:r>
      <w:r w:rsidR="00362867" w:rsidRPr="00362867">
        <w:rPr>
          <w:rFonts w:asciiTheme="majorHAnsi" w:hAnsiTheme="majorHAnsi" w:cstheme="majorHAnsi"/>
          <w:b/>
          <w:bCs/>
          <w:sz w:val="26"/>
          <w:szCs w:val="26"/>
          <w:lang w:val="nl-NL"/>
        </w:rPr>
        <w:t xml:space="preserve"> và Kế hoạch năm 2022</w:t>
      </w:r>
    </w:p>
    <w:p w14:paraId="0CF3AE1D" w14:textId="5E1A1670" w:rsidR="00362867" w:rsidRPr="00362867" w:rsidRDefault="00362867" w:rsidP="00362867">
      <w:pPr>
        <w:spacing w:before="40" w:after="40" w:line="288" w:lineRule="auto"/>
        <w:ind w:firstLine="567"/>
        <w:jc w:val="both"/>
        <w:rPr>
          <w:rFonts w:asciiTheme="majorHAnsi" w:hAnsiTheme="majorHAnsi" w:cstheme="majorHAnsi"/>
          <w:bCs/>
          <w:i/>
          <w:sz w:val="26"/>
          <w:szCs w:val="26"/>
          <w:lang w:val="nl-NL"/>
        </w:rPr>
      </w:pPr>
      <w:r w:rsidRPr="00362867">
        <w:rPr>
          <w:rFonts w:asciiTheme="majorHAnsi" w:hAnsiTheme="majorHAnsi" w:cstheme="majorHAnsi"/>
          <w:bCs/>
          <w:i/>
          <w:sz w:val="26"/>
          <w:szCs w:val="26"/>
          <w:lang w:val="nl-NL"/>
        </w:rPr>
        <w:t xml:space="preserve">(Kèm theo Tờ trình số </w:t>
      </w:r>
      <w:r w:rsidR="007E5867">
        <w:rPr>
          <w:rFonts w:asciiTheme="majorHAnsi" w:hAnsiTheme="majorHAnsi" w:cstheme="majorHAnsi"/>
          <w:bCs/>
          <w:i/>
          <w:sz w:val="26"/>
          <w:szCs w:val="26"/>
          <w:lang w:val="nl-NL"/>
        </w:rPr>
        <w:t>04</w:t>
      </w:r>
      <w:r w:rsidR="001A5643">
        <w:rPr>
          <w:rFonts w:asciiTheme="majorHAnsi" w:hAnsiTheme="majorHAnsi" w:cstheme="majorHAnsi"/>
          <w:bCs/>
          <w:i/>
          <w:sz w:val="26"/>
          <w:szCs w:val="26"/>
          <w:lang w:val="nl-NL"/>
        </w:rPr>
        <w:t>/TTr-HĐQT/THC ngày 07/7</w:t>
      </w:r>
      <w:r w:rsidRPr="00362867">
        <w:rPr>
          <w:rFonts w:asciiTheme="majorHAnsi" w:hAnsiTheme="majorHAnsi" w:cstheme="majorHAnsi"/>
          <w:bCs/>
          <w:i/>
          <w:sz w:val="26"/>
          <w:szCs w:val="26"/>
          <w:lang w:val="nl-NL"/>
        </w:rPr>
        <w:t>/2022 của HĐQT Công ty cổ phần Truyền hình cáp Hải Dương)</w:t>
      </w:r>
    </w:p>
    <w:p w14:paraId="7B52AEFC" w14:textId="77777777" w:rsidR="00362867" w:rsidRDefault="007F26F0" w:rsidP="00362867">
      <w:pPr>
        <w:pStyle w:val="ListParagraph"/>
        <w:numPr>
          <w:ilvl w:val="0"/>
          <w:numId w:val="31"/>
        </w:numPr>
        <w:tabs>
          <w:tab w:val="left" w:pos="284"/>
        </w:tabs>
        <w:spacing w:before="40" w:after="40" w:line="288" w:lineRule="auto"/>
        <w:ind w:left="0" w:firstLine="567"/>
        <w:jc w:val="both"/>
        <w:rPr>
          <w:rFonts w:asciiTheme="majorHAnsi" w:hAnsiTheme="majorHAnsi" w:cstheme="majorHAnsi"/>
          <w:b/>
          <w:bCs/>
          <w:sz w:val="26"/>
          <w:szCs w:val="26"/>
          <w:lang w:val="nl-NL"/>
        </w:rPr>
      </w:pPr>
      <w:r w:rsidRPr="00362867">
        <w:rPr>
          <w:rFonts w:asciiTheme="majorHAnsi" w:hAnsiTheme="majorHAnsi" w:cstheme="majorHAnsi"/>
          <w:b/>
          <w:bCs/>
          <w:sz w:val="26"/>
          <w:szCs w:val="26"/>
          <w:lang w:val="nl-NL"/>
        </w:rPr>
        <w:t xml:space="preserve">Thông qua </w:t>
      </w:r>
      <w:r w:rsidR="00362867" w:rsidRPr="00362867">
        <w:rPr>
          <w:rFonts w:asciiTheme="majorHAnsi" w:hAnsiTheme="majorHAnsi" w:cstheme="majorHAnsi"/>
          <w:b/>
          <w:bCs/>
          <w:sz w:val="26"/>
          <w:szCs w:val="26"/>
          <w:lang w:val="nl-NL"/>
        </w:rPr>
        <w:t>Phương án</w:t>
      </w:r>
      <w:r w:rsidRPr="00362867">
        <w:rPr>
          <w:rFonts w:asciiTheme="majorHAnsi" w:hAnsiTheme="majorHAnsi" w:cstheme="majorHAnsi"/>
          <w:b/>
          <w:bCs/>
          <w:sz w:val="26"/>
          <w:szCs w:val="26"/>
          <w:lang w:val="nl-NL"/>
        </w:rPr>
        <w:t xml:space="preserve"> chi thù lao Hội đồng quản trị, B</w:t>
      </w:r>
      <w:r w:rsidR="00F93722" w:rsidRPr="00362867">
        <w:rPr>
          <w:rFonts w:asciiTheme="majorHAnsi" w:hAnsiTheme="majorHAnsi" w:cstheme="majorHAnsi"/>
          <w:b/>
          <w:bCs/>
          <w:sz w:val="26"/>
          <w:szCs w:val="26"/>
          <w:lang w:val="nl-NL"/>
        </w:rPr>
        <w:t>a</w:t>
      </w:r>
      <w:r w:rsidRPr="00362867">
        <w:rPr>
          <w:rFonts w:asciiTheme="majorHAnsi" w:hAnsiTheme="majorHAnsi" w:cstheme="majorHAnsi"/>
          <w:b/>
          <w:bCs/>
          <w:sz w:val="26"/>
          <w:szCs w:val="26"/>
          <w:lang w:val="nl-NL"/>
        </w:rPr>
        <w:t xml:space="preserve">n kiểm soát năm </w:t>
      </w:r>
      <w:r w:rsidR="00A614C3" w:rsidRPr="00362867">
        <w:rPr>
          <w:rFonts w:asciiTheme="majorHAnsi" w:hAnsiTheme="majorHAnsi" w:cstheme="majorHAnsi"/>
          <w:b/>
          <w:bCs/>
          <w:sz w:val="26"/>
          <w:szCs w:val="26"/>
          <w:lang w:val="nl-NL"/>
        </w:rPr>
        <w:t>2021</w:t>
      </w:r>
      <w:r w:rsidRPr="00362867">
        <w:rPr>
          <w:rFonts w:asciiTheme="majorHAnsi" w:hAnsiTheme="majorHAnsi" w:cstheme="majorHAnsi"/>
          <w:b/>
          <w:bCs/>
          <w:sz w:val="26"/>
          <w:szCs w:val="26"/>
          <w:lang w:val="nl-NL"/>
        </w:rPr>
        <w:t xml:space="preserve"> và kế hoạch năm </w:t>
      </w:r>
      <w:r w:rsidR="00A614C3" w:rsidRPr="00362867">
        <w:rPr>
          <w:rFonts w:asciiTheme="majorHAnsi" w:hAnsiTheme="majorHAnsi" w:cstheme="majorHAnsi"/>
          <w:b/>
          <w:bCs/>
          <w:sz w:val="26"/>
          <w:szCs w:val="26"/>
          <w:lang w:val="nl-NL"/>
        </w:rPr>
        <w:t>2022</w:t>
      </w:r>
      <w:r w:rsidRPr="00362867">
        <w:rPr>
          <w:rFonts w:asciiTheme="majorHAnsi" w:hAnsiTheme="majorHAnsi" w:cstheme="majorHAnsi"/>
          <w:b/>
          <w:bCs/>
          <w:sz w:val="26"/>
          <w:szCs w:val="26"/>
          <w:lang w:val="nl-NL"/>
        </w:rPr>
        <w:t>:</w:t>
      </w:r>
    </w:p>
    <w:p w14:paraId="01975A29" w14:textId="60303C3E" w:rsidR="00362867" w:rsidRPr="00362867" w:rsidRDefault="00362867" w:rsidP="00362867">
      <w:pPr>
        <w:tabs>
          <w:tab w:val="left" w:pos="540"/>
        </w:tabs>
        <w:spacing w:before="40" w:after="40" w:line="288" w:lineRule="auto"/>
        <w:jc w:val="both"/>
        <w:rPr>
          <w:rFonts w:asciiTheme="majorHAnsi" w:hAnsiTheme="majorHAnsi" w:cstheme="majorHAnsi"/>
          <w:b/>
          <w:bCs/>
          <w:sz w:val="26"/>
          <w:szCs w:val="26"/>
          <w:lang w:val="nl-NL"/>
        </w:rPr>
      </w:pPr>
      <w:r>
        <w:rPr>
          <w:rFonts w:asciiTheme="majorHAnsi" w:hAnsiTheme="majorHAnsi" w:cstheme="majorHAnsi"/>
          <w:bCs/>
          <w:i/>
          <w:sz w:val="26"/>
          <w:szCs w:val="26"/>
          <w:lang w:val="nl-NL"/>
        </w:rPr>
        <w:tab/>
      </w:r>
      <w:r w:rsidRPr="00362867">
        <w:rPr>
          <w:rFonts w:asciiTheme="majorHAnsi" w:hAnsiTheme="majorHAnsi" w:cstheme="majorHAnsi"/>
          <w:bCs/>
          <w:i/>
          <w:sz w:val="26"/>
          <w:szCs w:val="26"/>
          <w:lang w:val="nl-NL"/>
        </w:rPr>
        <w:t xml:space="preserve">(Kèm theo Tờ trình số </w:t>
      </w:r>
      <w:r w:rsidR="007E5867">
        <w:rPr>
          <w:rFonts w:asciiTheme="majorHAnsi" w:hAnsiTheme="majorHAnsi" w:cstheme="majorHAnsi"/>
          <w:bCs/>
          <w:i/>
          <w:sz w:val="26"/>
          <w:szCs w:val="26"/>
          <w:lang w:val="nl-NL"/>
        </w:rPr>
        <w:t>05</w:t>
      </w:r>
      <w:r w:rsidRPr="00362867">
        <w:rPr>
          <w:rFonts w:asciiTheme="majorHAnsi" w:hAnsiTheme="majorHAnsi" w:cstheme="majorHAnsi"/>
          <w:bCs/>
          <w:i/>
          <w:sz w:val="26"/>
          <w:szCs w:val="26"/>
          <w:lang w:val="nl-NL"/>
        </w:rPr>
        <w:t xml:space="preserve">/TTr-HĐQT/THC ngày </w:t>
      </w:r>
      <w:r w:rsidR="001A5643">
        <w:rPr>
          <w:rFonts w:asciiTheme="majorHAnsi" w:hAnsiTheme="majorHAnsi" w:cstheme="majorHAnsi"/>
          <w:bCs/>
          <w:i/>
          <w:sz w:val="26"/>
          <w:szCs w:val="26"/>
          <w:lang w:val="nl-NL"/>
        </w:rPr>
        <w:t>07/7</w:t>
      </w:r>
      <w:r w:rsidR="001A5643" w:rsidRPr="00362867">
        <w:rPr>
          <w:rFonts w:asciiTheme="majorHAnsi" w:hAnsiTheme="majorHAnsi" w:cstheme="majorHAnsi"/>
          <w:bCs/>
          <w:i/>
          <w:sz w:val="26"/>
          <w:szCs w:val="26"/>
          <w:lang w:val="nl-NL"/>
        </w:rPr>
        <w:t xml:space="preserve">/2022 </w:t>
      </w:r>
      <w:r w:rsidRPr="00362867">
        <w:rPr>
          <w:rFonts w:asciiTheme="majorHAnsi" w:hAnsiTheme="majorHAnsi" w:cstheme="majorHAnsi"/>
          <w:bCs/>
          <w:i/>
          <w:sz w:val="26"/>
          <w:szCs w:val="26"/>
          <w:lang w:val="nl-NL"/>
        </w:rPr>
        <w:t>của HĐQT Công ty cổ phần Truyền hình cáp Hải Dương)</w:t>
      </w:r>
    </w:p>
    <w:p w14:paraId="4106288B" w14:textId="5786ED84" w:rsidR="00843377" w:rsidRPr="00362867" w:rsidRDefault="00843377" w:rsidP="00362867">
      <w:pPr>
        <w:pStyle w:val="ListParagraph"/>
        <w:numPr>
          <w:ilvl w:val="0"/>
          <w:numId w:val="31"/>
        </w:numPr>
        <w:tabs>
          <w:tab w:val="left" w:pos="284"/>
        </w:tabs>
        <w:spacing w:before="40" w:after="40" w:line="288" w:lineRule="auto"/>
        <w:ind w:left="0" w:firstLine="567"/>
        <w:jc w:val="both"/>
        <w:rPr>
          <w:rFonts w:asciiTheme="majorHAnsi" w:hAnsiTheme="majorHAnsi" w:cstheme="majorHAnsi"/>
          <w:b/>
          <w:bCs/>
          <w:sz w:val="26"/>
          <w:szCs w:val="26"/>
          <w:lang w:val="nl-NL"/>
        </w:rPr>
      </w:pPr>
      <w:r w:rsidRPr="00362867">
        <w:rPr>
          <w:rFonts w:asciiTheme="majorHAnsi" w:hAnsiTheme="majorHAnsi" w:cstheme="majorHAnsi"/>
          <w:b/>
          <w:bCs/>
          <w:sz w:val="26"/>
          <w:szCs w:val="26"/>
          <w:lang w:val="nl-NL"/>
        </w:rPr>
        <w:t xml:space="preserve">Thông qua </w:t>
      </w:r>
      <w:r w:rsidR="00362867">
        <w:rPr>
          <w:rFonts w:asciiTheme="majorHAnsi" w:hAnsiTheme="majorHAnsi" w:cstheme="majorHAnsi"/>
          <w:b/>
          <w:bCs/>
          <w:sz w:val="26"/>
          <w:szCs w:val="26"/>
          <w:lang w:val="nl-NL"/>
        </w:rPr>
        <w:t>Tiêu chí</w:t>
      </w:r>
      <w:r w:rsidRPr="00362867">
        <w:rPr>
          <w:rFonts w:asciiTheme="majorHAnsi" w:hAnsiTheme="majorHAnsi" w:cstheme="majorHAnsi"/>
          <w:b/>
          <w:bCs/>
          <w:sz w:val="26"/>
          <w:szCs w:val="26"/>
          <w:lang w:val="nl-NL"/>
        </w:rPr>
        <w:t xml:space="preserve"> lựa chọn đơn vị kiểm toán </w:t>
      </w:r>
      <w:r w:rsidR="00741B24" w:rsidRPr="00362867">
        <w:rPr>
          <w:rFonts w:asciiTheme="majorHAnsi" w:hAnsiTheme="majorHAnsi" w:cstheme="majorHAnsi"/>
          <w:b/>
          <w:bCs/>
          <w:sz w:val="26"/>
          <w:szCs w:val="26"/>
          <w:lang w:val="nl-NL"/>
        </w:rPr>
        <w:t xml:space="preserve">độc lập năm </w:t>
      </w:r>
      <w:r w:rsidR="00A614C3" w:rsidRPr="00362867">
        <w:rPr>
          <w:rFonts w:asciiTheme="majorHAnsi" w:hAnsiTheme="majorHAnsi" w:cstheme="majorHAnsi"/>
          <w:b/>
          <w:bCs/>
          <w:sz w:val="26"/>
          <w:szCs w:val="26"/>
          <w:lang w:val="nl-NL"/>
        </w:rPr>
        <w:t>2022</w:t>
      </w:r>
      <w:r w:rsidR="00362867">
        <w:rPr>
          <w:rFonts w:asciiTheme="majorHAnsi" w:hAnsiTheme="majorHAnsi" w:cstheme="majorHAnsi"/>
          <w:b/>
          <w:bCs/>
          <w:sz w:val="26"/>
          <w:szCs w:val="26"/>
          <w:lang w:val="nl-NL"/>
        </w:rPr>
        <w:t xml:space="preserve"> và Ủy quyền cho HĐQT lựa chọn đơn vị kiểm toán phù hợp</w:t>
      </w:r>
    </w:p>
    <w:p w14:paraId="6486D763" w14:textId="251B69C2" w:rsidR="00362867" w:rsidRPr="00362867" w:rsidRDefault="00362867" w:rsidP="00362867">
      <w:pPr>
        <w:tabs>
          <w:tab w:val="left" w:pos="540"/>
        </w:tabs>
        <w:spacing w:before="40" w:after="40" w:line="288" w:lineRule="auto"/>
        <w:jc w:val="both"/>
        <w:rPr>
          <w:rFonts w:asciiTheme="majorHAnsi" w:hAnsiTheme="majorHAnsi" w:cstheme="majorHAnsi"/>
          <w:bCs/>
          <w:i/>
          <w:sz w:val="26"/>
          <w:szCs w:val="26"/>
          <w:lang w:val="nl-NL"/>
        </w:rPr>
      </w:pPr>
      <w:r>
        <w:rPr>
          <w:rFonts w:asciiTheme="majorHAnsi" w:hAnsiTheme="majorHAnsi" w:cstheme="majorHAnsi"/>
          <w:bCs/>
          <w:i/>
          <w:sz w:val="26"/>
          <w:szCs w:val="26"/>
          <w:lang w:val="nl-NL"/>
        </w:rPr>
        <w:tab/>
      </w:r>
      <w:r w:rsidR="007E5867">
        <w:rPr>
          <w:rFonts w:asciiTheme="majorHAnsi" w:hAnsiTheme="majorHAnsi" w:cstheme="majorHAnsi"/>
          <w:bCs/>
          <w:i/>
          <w:sz w:val="26"/>
          <w:szCs w:val="26"/>
          <w:lang w:val="nl-NL"/>
        </w:rPr>
        <w:t>(Kèm theo Tờ trình số 06</w:t>
      </w:r>
      <w:r w:rsidRPr="00362867">
        <w:rPr>
          <w:rFonts w:asciiTheme="majorHAnsi" w:hAnsiTheme="majorHAnsi" w:cstheme="majorHAnsi"/>
          <w:bCs/>
          <w:i/>
          <w:sz w:val="26"/>
          <w:szCs w:val="26"/>
          <w:lang w:val="nl-NL"/>
        </w:rPr>
        <w:t xml:space="preserve">/TTr-HĐQT/THC ngày </w:t>
      </w:r>
      <w:r w:rsidR="001A5643">
        <w:rPr>
          <w:rFonts w:asciiTheme="majorHAnsi" w:hAnsiTheme="majorHAnsi" w:cstheme="majorHAnsi"/>
          <w:bCs/>
          <w:i/>
          <w:sz w:val="26"/>
          <w:szCs w:val="26"/>
          <w:lang w:val="nl-NL"/>
        </w:rPr>
        <w:t>07/7</w:t>
      </w:r>
      <w:r w:rsidR="001A5643" w:rsidRPr="00362867">
        <w:rPr>
          <w:rFonts w:asciiTheme="majorHAnsi" w:hAnsiTheme="majorHAnsi" w:cstheme="majorHAnsi"/>
          <w:bCs/>
          <w:i/>
          <w:sz w:val="26"/>
          <w:szCs w:val="26"/>
          <w:lang w:val="nl-NL"/>
        </w:rPr>
        <w:t xml:space="preserve">/2022 </w:t>
      </w:r>
      <w:r w:rsidRPr="00362867">
        <w:rPr>
          <w:rFonts w:asciiTheme="majorHAnsi" w:hAnsiTheme="majorHAnsi" w:cstheme="majorHAnsi"/>
          <w:bCs/>
          <w:i/>
          <w:sz w:val="26"/>
          <w:szCs w:val="26"/>
          <w:lang w:val="nl-NL"/>
        </w:rPr>
        <w:t>của HĐQT Công ty cổ phần Truyền hình cáp Hải Dương)</w:t>
      </w:r>
    </w:p>
    <w:p w14:paraId="776E0ACF" w14:textId="2401CB55" w:rsidR="00362867" w:rsidRDefault="00362867" w:rsidP="00362867">
      <w:pPr>
        <w:pStyle w:val="ListParagraph"/>
        <w:numPr>
          <w:ilvl w:val="0"/>
          <w:numId w:val="31"/>
        </w:numPr>
        <w:tabs>
          <w:tab w:val="left" w:pos="284"/>
        </w:tabs>
        <w:spacing w:before="40" w:after="40" w:line="288" w:lineRule="auto"/>
        <w:ind w:left="0" w:firstLine="567"/>
        <w:jc w:val="both"/>
        <w:rPr>
          <w:rFonts w:asciiTheme="majorHAnsi" w:hAnsiTheme="majorHAnsi" w:cstheme="majorHAnsi"/>
          <w:b/>
          <w:bCs/>
          <w:sz w:val="26"/>
          <w:szCs w:val="26"/>
          <w:lang w:val="nl-NL"/>
        </w:rPr>
      </w:pPr>
      <w:r w:rsidRPr="00362867">
        <w:rPr>
          <w:rFonts w:asciiTheme="majorHAnsi" w:hAnsiTheme="majorHAnsi" w:cstheme="majorHAnsi"/>
          <w:b/>
          <w:bCs/>
          <w:sz w:val="26"/>
          <w:szCs w:val="26"/>
          <w:lang w:val="nl-NL"/>
        </w:rPr>
        <w:lastRenderedPageBreak/>
        <w:t>Thông qua Tờ trình bầu cử thành viên HĐQT, BKS nhiệm kỳ 2022-2027.</w:t>
      </w:r>
    </w:p>
    <w:p w14:paraId="1436316F" w14:textId="62B4C3AA" w:rsidR="00362867" w:rsidRPr="00362867" w:rsidRDefault="00362867" w:rsidP="00362867">
      <w:pPr>
        <w:tabs>
          <w:tab w:val="left" w:pos="284"/>
        </w:tabs>
        <w:spacing w:before="40" w:after="40" w:line="288" w:lineRule="auto"/>
        <w:jc w:val="both"/>
        <w:rPr>
          <w:rFonts w:asciiTheme="majorHAnsi" w:hAnsiTheme="majorHAnsi" w:cstheme="majorHAnsi"/>
          <w:bCs/>
          <w:i/>
          <w:sz w:val="26"/>
          <w:szCs w:val="26"/>
          <w:lang w:val="nl-NL"/>
        </w:rPr>
      </w:pPr>
      <w:r w:rsidRPr="00362867">
        <w:rPr>
          <w:rFonts w:asciiTheme="majorHAnsi" w:hAnsiTheme="majorHAnsi" w:cstheme="majorHAnsi"/>
          <w:bCs/>
          <w:i/>
          <w:sz w:val="26"/>
          <w:szCs w:val="26"/>
          <w:lang w:val="nl-NL"/>
        </w:rPr>
        <w:tab/>
      </w:r>
      <w:r w:rsidRPr="00362867">
        <w:rPr>
          <w:rFonts w:asciiTheme="majorHAnsi" w:hAnsiTheme="majorHAnsi" w:cstheme="majorHAnsi"/>
          <w:bCs/>
          <w:i/>
          <w:sz w:val="26"/>
          <w:szCs w:val="26"/>
          <w:lang w:val="nl-NL"/>
        </w:rPr>
        <w:tab/>
        <w:t xml:space="preserve">(Kèm theo Tờ trình số </w:t>
      </w:r>
      <w:r w:rsidR="007E5867">
        <w:rPr>
          <w:rFonts w:asciiTheme="majorHAnsi" w:hAnsiTheme="majorHAnsi" w:cstheme="majorHAnsi"/>
          <w:bCs/>
          <w:i/>
          <w:sz w:val="26"/>
          <w:szCs w:val="26"/>
          <w:lang w:val="nl-NL"/>
        </w:rPr>
        <w:t>02</w:t>
      </w:r>
      <w:r w:rsidRPr="00362867">
        <w:rPr>
          <w:rFonts w:asciiTheme="majorHAnsi" w:hAnsiTheme="majorHAnsi" w:cstheme="majorHAnsi"/>
          <w:bCs/>
          <w:i/>
          <w:sz w:val="26"/>
          <w:szCs w:val="26"/>
          <w:lang w:val="nl-NL"/>
        </w:rPr>
        <w:t xml:space="preserve">/TTr-HĐQT/THC ngày </w:t>
      </w:r>
      <w:r w:rsidR="001A5643">
        <w:rPr>
          <w:rFonts w:asciiTheme="majorHAnsi" w:hAnsiTheme="majorHAnsi" w:cstheme="majorHAnsi"/>
          <w:bCs/>
          <w:i/>
          <w:sz w:val="26"/>
          <w:szCs w:val="26"/>
          <w:lang w:val="nl-NL"/>
        </w:rPr>
        <w:t>07/7</w:t>
      </w:r>
      <w:r w:rsidR="001A5643" w:rsidRPr="00362867">
        <w:rPr>
          <w:rFonts w:asciiTheme="majorHAnsi" w:hAnsiTheme="majorHAnsi" w:cstheme="majorHAnsi"/>
          <w:bCs/>
          <w:i/>
          <w:sz w:val="26"/>
          <w:szCs w:val="26"/>
          <w:lang w:val="nl-NL"/>
        </w:rPr>
        <w:t xml:space="preserve">/2022 </w:t>
      </w:r>
      <w:r w:rsidRPr="00362867">
        <w:rPr>
          <w:rFonts w:asciiTheme="majorHAnsi" w:hAnsiTheme="majorHAnsi" w:cstheme="majorHAnsi"/>
          <w:bCs/>
          <w:i/>
          <w:sz w:val="26"/>
          <w:szCs w:val="26"/>
          <w:lang w:val="nl-NL"/>
        </w:rPr>
        <w:t>của HĐQT Công ty cổ phần Truyền hình cáp Hải Dương)</w:t>
      </w:r>
    </w:p>
    <w:p w14:paraId="53A18D8D" w14:textId="1263F85C" w:rsidR="00362867" w:rsidRDefault="00362867" w:rsidP="00362867">
      <w:pPr>
        <w:pStyle w:val="ListParagraph"/>
        <w:numPr>
          <w:ilvl w:val="0"/>
          <w:numId w:val="31"/>
        </w:numPr>
        <w:tabs>
          <w:tab w:val="left" w:pos="284"/>
        </w:tabs>
        <w:spacing w:before="40" w:after="40" w:line="288" w:lineRule="auto"/>
        <w:ind w:left="0" w:firstLine="567"/>
        <w:jc w:val="both"/>
        <w:rPr>
          <w:rFonts w:asciiTheme="majorHAnsi" w:hAnsiTheme="majorHAnsi" w:cstheme="majorHAnsi"/>
          <w:b/>
          <w:bCs/>
          <w:sz w:val="26"/>
          <w:szCs w:val="26"/>
          <w:lang w:val="nl-NL"/>
        </w:rPr>
      </w:pPr>
      <w:r w:rsidRPr="00362867">
        <w:rPr>
          <w:rFonts w:asciiTheme="majorHAnsi" w:hAnsiTheme="majorHAnsi" w:cstheme="majorHAnsi"/>
          <w:b/>
          <w:bCs/>
          <w:sz w:val="26"/>
          <w:szCs w:val="26"/>
          <w:lang w:val="nl-NL"/>
        </w:rPr>
        <w:t>Thông qua Quy chế đề cử, ứng cử, bầu cử thành viên Hội đồng quản trị, Ba</w:t>
      </w:r>
      <w:r>
        <w:rPr>
          <w:rFonts w:asciiTheme="majorHAnsi" w:hAnsiTheme="majorHAnsi" w:cstheme="majorHAnsi"/>
          <w:b/>
          <w:bCs/>
          <w:sz w:val="26"/>
          <w:szCs w:val="26"/>
          <w:lang w:val="nl-NL"/>
        </w:rPr>
        <w:t>n kiểm soát nhiệm kỳ 2022-2027</w:t>
      </w:r>
    </w:p>
    <w:p w14:paraId="55302982" w14:textId="77F5877B" w:rsidR="00362867" w:rsidRPr="00362867" w:rsidRDefault="00362867" w:rsidP="00362867">
      <w:pPr>
        <w:tabs>
          <w:tab w:val="left" w:pos="284"/>
        </w:tabs>
        <w:spacing w:before="40" w:after="40" w:line="288" w:lineRule="auto"/>
        <w:jc w:val="both"/>
        <w:rPr>
          <w:rFonts w:asciiTheme="majorHAnsi" w:hAnsiTheme="majorHAnsi" w:cstheme="majorHAnsi"/>
          <w:bCs/>
          <w:i/>
          <w:sz w:val="26"/>
          <w:szCs w:val="26"/>
          <w:lang w:val="nl-NL"/>
        </w:rPr>
      </w:pPr>
      <w:r>
        <w:rPr>
          <w:rFonts w:asciiTheme="majorHAnsi" w:hAnsiTheme="majorHAnsi" w:cstheme="majorHAnsi"/>
          <w:bCs/>
          <w:i/>
          <w:sz w:val="26"/>
          <w:szCs w:val="26"/>
          <w:lang w:val="nl-NL"/>
        </w:rPr>
        <w:tab/>
      </w:r>
      <w:r>
        <w:rPr>
          <w:rFonts w:asciiTheme="majorHAnsi" w:hAnsiTheme="majorHAnsi" w:cstheme="majorHAnsi"/>
          <w:bCs/>
          <w:i/>
          <w:sz w:val="26"/>
          <w:szCs w:val="26"/>
          <w:lang w:val="nl-NL"/>
        </w:rPr>
        <w:tab/>
      </w:r>
      <w:r w:rsidRPr="00362867">
        <w:rPr>
          <w:rFonts w:asciiTheme="majorHAnsi" w:hAnsiTheme="majorHAnsi" w:cstheme="majorHAnsi"/>
          <w:bCs/>
          <w:i/>
          <w:sz w:val="26"/>
          <w:szCs w:val="26"/>
          <w:lang w:val="nl-NL"/>
        </w:rPr>
        <w:t>(Kèm theo Quy chế đề cử, ứng cử, bầu cử thành viên Hội đồng quản trị, Ban kiểm soát nhiệm kỳ 2020-2027)</w:t>
      </w:r>
    </w:p>
    <w:p w14:paraId="77C038DB" w14:textId="77777777" w:rsidR="00362867" w:rsidRPr="00362867" w:rsidRDefault="00362867" w:rsidP="00362867">
      <w:pPr>
        <w:pStyle w:val="ListParagraph"/>
        <w:numPr>
          <w:ilvl w:val="0"/>
          <w:numId w:val="31"/>
        </w:numPr>
        <w:tabs>
          <w:tab w:val="left" w:pos="284"/>
        </w:tabs>
        <w:spacing w:before="40" w:after="40" w:line="288" w:lineRule="auto"/>
        <w:ind w:left="0" w:firstLine="567"/>
        <w:jc w:val="both"/>
        <w:rPr>
          <w:rFonts w:asciiTheme="majorHAnsi" w:hAnsiTheme="majorHAnsi" w:cstheme="majorHAnsi"/>
          <w:b/>
          <w:bCs/>
          <w:sz w:val="26"/>
          <w:szCs w:val="26"/>
          <w:lang w:val="nl-NL"/>
        </w:rPr>
      </w:pPr>
      <w:r w:rsidRPr="00362867">
        <w:rPr>
          <w:rFonts w:asciiTheme="majorHAnsi" w:hAnsiTheme="majorHAnsi" w:cstheme="majorHAnsi"/>
          <w:b/>
          <w:bCs/>
          <w:sz w:val="26"/>
          <w:szCs w:val="26"/>
          <w:lang w:val="nl-NL"/>
        </w:rPr>
        <w:t>Thông qua kết quả bầu cử thành viên Hội đồng quản trị và Ban kiểm soát, nhiệm kỳ 2022-2027. Kết quả trúng cử như sau:</w:t>
      </w:r>
    </w:p>
    <w:p w14:paraId="24521336" w14:textId="77777777" w:rsidR="00362867" w:rsidRPr="00362867" w:rsidRDefault="00362867" w:rsidP="00362867">
      <w:pPr>
        <w:pStyle w:val="ListParagraph"/>
        <w:numPr>
          <w:ilvl w:val="0"/>
          <w:numId w:val="34"/>
        </w:numPr>
        <w:tabs>
          <w:tab w:val="left" w:pos="284"/>
          <w:tab w:val="left" w:pos="1560"/>
        </w:tabs>
        <w:spacing w:before="40" w:after="40"/>
        <w:jc w:val="both"/>
        <w:rPr>
          <w:rFonts w:asciiTheme="majorHAnsi" w:hAnsiTheme="majorHAnsi" w:cstheme="majorHAnsi"/>
          <w:bCs/>
          <w:sz w:val="26"/>
          <w:szCs w:val="26"/>
          <w:lang w:val="nl-NL"/>
        </w:rPr>
      </w:pPr>
      <w:r w:rsidRPr="00362867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Thành viên HĐQT: </w:t>
      </w:r>
    </w:p>
    <w:p w14:paraId="7BB7B696" w14:textId="646964D4" w:rsidR="00362867" w:rsidRPr="00362867" w:rsidRDefault="00362867" w:rsidP="001A5643">
      <w:pPr>
        <w:pStyle w:val="ListParagraph"/>
        <w:tabs>
          <w:tab w:val="left" w:pos="284"/>
          <w:tab w:val="left" w:pos="1440"/>
        </w:tabs>
        <w:spacing w:before="40" w:after="40"/>
        <w:ind w:left="927"/>
        <w:jc w:val="both"/>
        <w:rPr>
          <w:rFonts w:asciiTheme="majorHAnsi" w:hAnsiTheme="majorHAnsi" w:cstheme="majorHAnsi"/>
          <w:bCs/>
          <w:sz w:val="26"/>
          <w:szCs w:val="26"/>
          <w:lang w:val="nl-NL"/>
        </w:rPr>
      </w:pPr>
      <w:r w:rsidRPr="00362867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- </w:t>
      </w:r>
      <w:r w:rsidR="001A5643">
        <w:rPr>
          <w:rFonts w:asciiTheme="majorHAnsi" w:hAnsiTheme="majorHAnsi" w:cstheme="majorHAnsi"/>
          <w:bCs/>
          <w:sz w:val="26"/>
          <w:szCs w:val="26"/>
          <w:lang w:val="nl-NL"/>
        </w:rPr>
        <w:tab/>
      </w:r>
      <w:r w:rsidRPr="00362867">
        <w:rPr>
          <w:rFonts w:asciiTheme="majorHAnsi" w:hAnsiTheme="majorHAnsi" w:cstheme="majorHAnsi"/>
          <w:bCs/>
          <w:sz w:val="26"/>
          <w:szCs w:val="26"/>
          <w:lang w:val="nl-NL"/>
        </w:rPr>
        <w:t>Ông ...</w:t>
      </w:r>
    </w:p>
    <w:p w14:paraId="51E48CA1" w14:textId="3A4E1014" w:rsidR="00362867" w:rsidRPr="00362867" w:rsidRDefault="00362867" w:rsidP="001A5643">
      <w:pPr>
        <w:pStyle w:val="ListParagraph"/>
        <w:tabs>
          <w:tab w:val="left" w:pos="284"/>
          <w:tab w:val="left" w:pos="1440"/>
        </w:tabs>
        <w:spacing w:before="40" w:after="40"/>
        <w:ind w:left="927"/>
        <w:jc w:val="both"/>
        <w:rPr>
          <w:rFonts w:asciiTheme="majorHAnsi" w:hAnsiTheme="majorHAnsi" w:cstheme="majorHAnsi"/>
          <w:bCs/>
          <w:sz w:val="26"/>
          <w:szCs w:val="26"/>
          <w:lang w:val="nl-NL"/>
        </w:rPr>
      </w:pPr>
      <w:r w:rsidRPr="00362867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- </w:t>
      </w:r>
      <w:r w:rsidR="001A5643">
        <w:rPr>
          <w:rFonts w:asciiTheme="majorHAnsi" w:hAnsiTheme="majorHAnsi" w:cstheme="majorHAnsi"/>
          <w:bCs/>
          <w:sz w:val="26"/>
          <w:szCs w:val="26"/>
          <w:lang w:val="nl-NL"/>
        </w:rPr>
        <w:tab/>
      </w:r>
      <w:r w:rsidRPr="00362867">
        <w:rPr>
          <w:rFonts w:asciiTheme="majorHAnsi" w:hAnsiTheme="majorHAnsi" w:cstheme="majorHAnsi"/>
          <w:bCs/>
          <w:sz w:val="26"/>
          <w:szCs w:val="26"/>
          <w:lang w:val="nl-NL"/>
        </w:rPr>
        <w:t>Ông ...</w:t>
      </w:r>
    </w:p>
    <w:p w14:paraId="47F3EB4F" w14:textId="77777777" w:rsidR="00362867" w:rsidRPr="001A5643" w:rsidRDefault="00362867" w:rsidP="00362867">
      <w:pPr>
        <w:pStyle w:val="ListParagraph"/>
        <w:tabs>
          <w:tab w:val="left" w:pos="284"/>
          <w:tab w:val="left" w:pos="1560"/>
        </w:tabs>
        <w:spacing w:before="40" w:after="40"/>
        <w:ind w:left="927"/>
        <w:jc w:val="both"/>
        <w:rPr>
          <w:rFonts w:asciiTheme="majorHAnsi" w:hAnsiTheme="majorHAnsi" w:cstheme="majorHAnsi"/>
          <w:bCs/>
          <w:sz w:val="26"/>
          <w:szCs w:val="26"/>
          <w:lang w:val="nl-NL"/>
        </w:rPr>
      </w:pPr>
      <w:r w:rsidRPr="001A5643">
        <w:rPr>
          <w:rFonts w:asciiTheme="majorHAnsi" w:hAnsiTheme="majorHAnsi" w:cstheme="majorHAnsi"/>
          <w:bCs/>
          <w:sz w:val="26"/>
          <w:szCs w:val="26"/>
          <w:lang w:val="nl-NL"/>
        </w:rPr>
        <w:t>...</w:t>
      </w:r>
      <w:bookmarkStart w:id="0" w:name="_GoBack"/>
      <w:bookmarkEnd w:id="0"/>
    </w:p>
    <w:p w14:paraId="739701F9" w14:textId="5C778971" w:rsidR="00362867" w:rsidRPr="001A5643" w:rsidRDefault="00362867" w:rsidP="00362867">
      <w:pPr>
        <w:tabs>
          <w:tab w:val="left" w:pos="540"/>
          <w:tab w:val="left" w:pos="1560"/>
        </w:tabs>
        <w:spacing w:before="40" w:after="40"/>
        <w:jc w:val="both"/>
        <w:rPr>
          <w:rFonts w:asciiTheme="majorHAnsi" w:hAnsiTheme="majorHAnsi" w:cstheme="majorHAnsi"/>
          <w:bCs/>
          <w:sz w:val="26"/>
          <w:szCs w:val="26"/>
          <w:lang w:val="nl-NL"/>
        </w:rPr>
      </w:pPr>
      <w:r w:rsidRPr="001A5643">
        <w:rPr>
          <w:rFonts w:asciiTheme="majorHAnsi" w:hAnsiTheme="majorHAnsi" w:cstheme="majorHAnsi"/>
          <w:bCs/>
          <w:sz w:val="26"/>
          <w:szCs w:val="26"/>
          <w:lang w:val="nl-NL"/>
        </w:rPr>
        <w:tab/>
        <w:t>Thành viên HĐQT đã thống nhất bầu Ông ... giữ chức vụ Chủ tịch HĐQT Công ty nhiệm kỳ 2022-2027.</w:t>
      </w:r>
    </w:p>
    <w:p w14:paraId="0333AA37" w14:textId="77777777" w:rsidR="00362867" w:rsidRPr="001A5643" w:rsidRDefault="00362867" w:rsidP="00362867">
      <w:pPr>
        <w:pStyle w:val="ListParagraph"/>
        <w:numPr>
          <w:ilvl w:val="0"/>
          <w:numId w:val="34"/>
        </w:numPr>
        <w:tabs>
          <w:tab w:val="left" w:pos="284"/>
          <w:tab w:val="left" w:pos="1560"/>
        </w:tabs>
        <w:spacing w:before="40" w:after="40"/>
        <w:jc w:val="both"/>
        <w:rPr>
          <w:rFonts w:asciiTheme="majorHAnsi" w:hAnsiTheme="majorHAnsi" w:cstheme="majorHAnsi"/>
          <w:bCs/>
          <w:sz w:val="26"/>
          <w:szCs w:val="26"/>
          <w:lang w:val="nl-NL"/>
        </w:rPr>
      </w:pPr>
      <w:r w:rsidRPr="001A5643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Thành viên Ban kiểm soát: </w:t>
      </w:r>
    </w:p>
    <w:p w14:paraId="7015C416" w14:textId="77777777" w:rsidR="00362867" w:rsidRPr="001A5643" w:rsidRDefault="00362867" w:rsidP="00362867">
      <w:pPr>
        <w:pStyle w:val="ListParagraph"/>
        <w:numPr>
          <w:ilvl w:val="0"/>
          <w:numId w:val="35"/>
        </w:numPr>
        <w:tabs>
          <w:tab w:val="left" w:pos="284"/>
          <w:tab w:val="left" w:pos="1560"/>
        </w:tabs>
        <w:spacing w:before="40" w:after="40"/>
        <w:jc w:val="both"/>
        <w:rPr>
          <w:rFonts w:asciiTheme="majorHAnsi" w:hAnsiTheme="majorHAnsi" w:cstheme="majorHAnsi"/>
          <w:bCs/>
          <w:sz w:val="26"/>
          <w:szCs w:val="26"/>
          <w:lang w:val="nl-NL"/>
        </w:rPr>
      </w:pPr>
      <w:r w:rsidRPr="001A5643">
        <w:rPr>
          <w:rFonts w:asciiTheme="majorHAnsi" w:hAnsiTheme="majorHAnsi" w:cstheme="majorHAnsi"/>
          <w:bCs/>
          <w:sz w:val="26"/>
          <w:szCs w:val="26"/>
          <w:lang w:val="nl-NL"/>
        </w:rPr>
        <w:t>Ông ..............</w:t>
      </w:r>
    </w:p>
    <w:p w14:paraId="0E108479" w14:textId="77777777" w:rsidR="00362867" w:rsidRPr="001A5643" w:rsidRDefault="00362867" w:rsidP="00362867">
      <w:pPr>
        <w:pStyle w:val="ListParagraph"/>
        <w:numPr>
          <w:ilvl w:val="0"/>
          <w:numId w:val="35"/>
        </w:numPr>
        <w:tabs>
          <w:tab w:val="left" w:pos="284"/>
          <w:tab w:val="left" w:pos="1560"/>
        </w:tabs>
        <w:spacing w:before="40" w:after="40"/>
        <w:jc w:val="both"/>
        <w:rPr>
          <w:rFonts w:asciiTheme="majorHAnsi" w:hAnsiTheme="majorHAnsi" w:cstheme="majorHAnsi"/>
          <w:bCs/>
          <w:sz w:val="26"/>
          <w:szCs w:val="26"/>
          <w:lang w:val="nl-NL"/>
        </w:rPr>
      </w:pPr>
      <w:r w:rsidRPr="001A5643">
        <w:rPr>
          <w:rFonts w:asciiTheme="majorHAnsi" w:hAnsiTheme="majorHAnsi" w:cstheme="majorHAnsi"/>
          <w:bCs/>
          <w:sz w:val="26"/>
          <w:szCs w:val="26"/>
          <w:lang w:val="nl-NL"/>
        </w:rPr>
        <w:t>Ông ..</w:t>
      </w:r>
    </w:p>
    <w:p w14:paraId="2AB6BF8B" w14:textId="77777777" w:rsidR="00362867" w:rsidRPr="001A5643" w:rsidRDefault="00362867" w:rsidP="00362867">
      <w:pPr>
        <w:pStyle w:val="ListParagraph"/>
        <w:numPr>
          <w:ilvl w:val="0"/>
          <w:numId w:val="35"/>
        </w:numPr>
        <w:tabs>
          <w:tab w:val="left" w:pos="284"/>
          <w:tab w:val="left" w:pos="1560"/>
        </w:tabs>
        <w:spacing w:before="40" w:after="40"/>
        <w:jc w:val="both"/>
        <w:rPr>
          <w:rFonts w:asciiTheme="majorHAnsi" w:hAnsiTheme="majorHAnsi" w:cstheme="majorHAnsi"/>
          <w:bCs/>
          <w:sz w:val="26"/>
          <w:szCs w:val="26"/>
          <w:lang w:val="nl-NL"/>
        </w:rPr>
      </w:pPr>
      <w:r w:rsidRPr="001A5643">
        <w:rPr>
          <w:rFonts w:asciiTheme="majorHAnsi" w:hAnsiTheme="majorHAnsi" w:cstheme="majorHAnsi"/>
          <w:bCs/>
          <w:sz w:val="26"/>
          <w:szCs w:val="26"/>
          <w:lang w:val="nl-NL"/>
        </w:rPr>
        <w:t>...</w:t>
      </w:r>
    </w:p>
    <w:p w14:paraId="52803590" w14:textId="34AFA23C" w:rsidR="00362867" w:rsidRPr="001A5643" w:rsidRDefault="00362867" w:rsidP="00362867">
      <w:pPr>
        <w:tabs>
          <w:tab w:val="left" w:pos="540"/>
          <w:tab w:val="left" w:pos="1560"/>
        </w:tabs>
        <w:spacing w:before="40" w:after="40"/>
        <w:jc w:val="both"/>
        <w:rPr>
          <w:rFonts w:asciiTheme="majorHAnsi" w:hAnsiTheme="majorHAnsi" w:cstheme="majorHAnsi"/>
          <w:bCs/>
          <w:sz w:val="26"/>
          <w:szCs w:val="26"/>
          <w:lang w:val="nl-NL"/>
        </w:rPr>
      </w:pPr>
      <w:r w:rsidRPr="001A5643">
        <w:rPr>
          <w:rFonts w:asciiTheme="majorHAnsi" w:hAnsiTheme="majorHAnsi" w:cstheme="majorHAnsi"/>
          <w:bCs/>
          <w:sz w:val="26"/>
          <w:szCs w:val="26"/>
          <w:lang w:val="nl-NL"/>
        </w:rPr>
        <w:tab/>
        <w:t>Thành viên BKS đã thống nhất bầu Ông ... giữ chức vụ Trưởng Ban Kiểm soát Công ty nhiệm kỳ 2022-2027.</w:t>
      </w:r>
    </w:p>
    <w:p w14:paraId="08217272" w14:textId="6158A2D8" w:rsidR="00706BBD" w:rsidRPr="00362867" w:rsidRDefault="00706BBD" w:rsidP="00E444A1">
      <w:pPr>
        <w:pStyle w:val="ListParagraph"/>
        <w:numPr>
          <w:ilvl w:val="0"/>
          <w:numId w:val="31"/>
        </w:numPr>
        <w:tabs>
          <w:tab w:val="left" w:pos="284"/>
          <w:tab w:val="left" w:pos="1560"/>
        </w:tabs>
        <w:spacing w:before="40" w:after="40"/>
        <w:ind w:left="0" w:firstLine="567"/>
        <w:jc w:val="both"/>
        <w:rPr>
          <w:rFonts w:asciiTheme="majorHAnsi" w:hAnsiTheme="majorHAnsi" w:cstheme="majorHAnsi"/>
          <w:bCs/>
          <w:sz w:val="26"/>
          <w:szCs w:val="26"/>
          <w:lang w:val="nl-NL"/>
        </w:rPr>
      </w:pPr>
      <w:r w:rsidRPr="00362867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Nghị quyết này có hiệu lực kể từ ngày </w:t>
      </w:r>
      <w:r w:rsidR="00E96AA5" w:rsidRPr="00362867">
        <w:rPr>
          <w:rFonts w:asciiTheme="majorHAnsi" w:hAnsiTheme="majorHAnsi" w:cstheme="majorHAnsi"/>
          <w:bCs/>
          <w:sz w:val="26"/>
          <w:szCs w:val="26"/>
          <w:lang w:val="nl-NL"/>
        </w:rPr>
        <w:t>được Đại hội đồng cổ đông thông qua</w:t>
      </w:r>
      <w:r w:rsidRPr="00362867">
        <w:rPr>
          <w:rFonts w:asciiTheme="majorHAnsi" w:hAnsiTheme="majorHAnsi" w:cstheme="majorHAnsi"/>
          <w:bCs/>
          <w:sz w:val="26"/>
          <w:szCs w:val="26"/>
          <w:lang w:val="nl-NL"/>
        </w:rPr>
        <w:t>.</w:t>
      </w:r>
      <w:r w:rsidR="00E96AA5" w:rsidRPr="00362867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 Thành viên</w:t>
      </w:r>
      <w:r w:rsidRPr="00362867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 </w:t>
      </w:r>
      <w:r w:rsidR="002D188E" w:rsidRPr="00362867">
        <w:rPr>
          <w:rFonts w:asciiTheme="majorHAnsi" w:hAnsiTheme="majorHAnsi" w:cstheme="majorHAnsi"/>
          <w:bCs/>
          <w:sz w:val="26"/>
          <w:szCs w:val="26"/>
          <w:lang w:val="nl-NL"/>
        </w:rPr>
        <w:t>Hội đồng quản trị</w:t>
      </w:r>
      <w:r w:rsidR="00E96AA5" w:rsidRPr="00362867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, </w:t>
      </w:r>
      <w:r w:rsidR="00172BED" w:rsidRPr="00362867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Ban kiểm soát, </w:t>
      </w:r>
      <w:r w:rsidR="00E96AA5" w:rsidRPr="00362867">
        <w:rPr>
          <w:rFonts w:asciiTheme="majorHAnsi" w:hAnsiTheme="majorHAnsi" w:cstheme="majorHAnsi"/>
          <w:bCs/>
          <w:sz w:val="26"/>
          <w:szCs w:val="26"/>
          <w:lang w:val="nl-NL"/>
        </w:rPr>
        <w:t>Tổng giám đốc</w:t>
      </w:r>
      <w:r w:rsidR="002D188E" w:rsidRPr="00362867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 </w:t>
      </w:r>
      <w:r w:rsidR="00E96AA5" w:rsidRPr="00362867">
        <w:rPr>
          <w:rFonts w:asciiTheme="majorHAnsi" w:hAnsiTheme="majorHAnsi" w:cstheme="majorHAnsi"/>
          <w:bCs/>
          <w:sz w:val="26"/>
          <w:szCs w:val="26"/>
          <w:lang w:val="nl-NL"/>
        </w:rPr>
        <w:t>và các cá nhân có liên quan chịu</w:t>
      </w:r>
      <w:r w:rsidR="002D188E" w:rsidRPr="00362867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 trách nhiệm thi hành Nghị </w:t>
      </w:r>
      <w:r w:rsidR="006144DB" w:rsidRPr="00362867">
        <w:rPr>
          <w:rFonts w:asciiTheme="majorHAnsi" w:hAnsiTheme="majorHAnsi" w:cstheme="majorHAnsi"/>
          <w:bCs/>
          <w:sz w:val="26"/>
          <w:szCs w:val="26"/>
          <w:lang w:val="nl-NL"/>
        </w:rPr>
        <w:t>q</w:t>
      </w:r>
      <w:r w:rsidR="002D188E" w:rsidRPr="00362867">
        <w:rPr>
          <w:rFonts w:asciiTheme="majorHAnsi" w:hAnsiTheme="majorHAnsi" w:cstheme="majorHAnsi"/>
          <w:bCs/>
          <w:sz w:val="26"/>
          <w:szCs w:val="26"/>
          <w:lang w:val="nl-NL"/>
        </w:rPr>
        <w:t>uyết này</w:t>
      </w:r>
      <w:r w:rsidR="00172BED" w:rsidRPr="00362867">
        <w:rPr>
          <w:rFonts w:asciiTheme="majorHAnsi" w:hAnsiTheme="majorHAnsi" w:cstheme="majorHAnsi"/>
          <w:bCs/>
          <w:sz w:val="26"/>
          <w:szCs w:val="26"/>
          <w:lang w:val="nl-NL"/>
        </w:rPr>
        <w:t>./.</w:t>
      </w:r>
    </w:p>
    <w:p w14:paraId="206C274A" w14:textId="77777777" w:rsidR="00A47B7E" w:rsidRPr="00362867" w:rsidRDefault="00A47B7E" w:rsidP="00A47B7E">
      <w:pPr>
        <w:pStyle w:val="ListParagraph"/>
        <w:tabs>
          <w:tab w:val="left" w:pos="284"/>
          <w:tab w:val="left" w:pos="1560"/>
        </w:tabs>
        <w:spacing w:before="40" w:after="40"/>
        <w:ind w:left="567"/>
        <w:jc w:val="both"/>
        <w:rPr>
          <w:rFonts w:asciiTheme="majorHAnsi" w:hAnsiTheme="majorHAnsi" w:cstheme="majorHAnsi"/>
          <w:bCs/>
          <w:sz w:val="26"/>
          <w:szCs w:val="26"/>
          <w:lang w:val="nl-NL"/>
        </w:rPr>
      </w:pPr>
    </w:p>
    <w:p w14:paraId="06302A34" w14:textId="77777777" w:rsidR="00172BED" w:rsidRPr="00362867" w:rsidRDefault="00172BED" w:rsidP="00172BED">
      <w:pPr>
        <w:pStyle w:val="ListParagraph"/>
        <w:tabs>
          <w:tab w:val="left" w:pos="284"/>
        </w:tabs>
        <w:spacing w:before="40" w:after="40"/>
        <w:ind w:left="567"/>
        <w:jc w:val="both"/>
        <w:rPr>
          <w:rFonts w:asciiTheme="majorHAnsi" w:hAnsiTheme="majorHAnsi" w:cstheme="majorHAnsi"/>
          <w:bCs/>
          <w:sz w:val="26"/>
          <w:szCs w:val="26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7"/>
        <w:gridCol w:w="4802"/>
      </w:tblGrid>
      <w:tr w:rsidR="001B4A8C" w:rsidRPr="00362867" w14:paraId="26391946" w14:textId="77777777" w:rsidTr="00A971FA">
        <w:tc>
          <w:tcPr>
            <w:tcW w:w="4518" w:type="dxa"/>
          </w:tcPr>
          <w:p w14:paraId="00CFB582" w14:textId="77777777" w:rsidR="001B4A8C" w:rsidRPr="00362867" w:rsidRDefault="001B4A8C" w:rsidP="00A971FA">
            <w:pPr>
              <w:spacing w:line="264" w:lineRule="auto"/>
              <w:jc w:val="both"/>
              <w:rPr>
                <w:b/>
                <w:i/>
                <w:szCs w:val="26"/>
                <w:lang w:val="nl-NL"/>
              </w:rPr>
            </w:pPr>
            <w:r w:rsidRPr="00362867">
              <w:rPr>
                <w:b/>
                <w:i/>
                <w:szCs w:val="26"/>
                <w:lang w:val="nl-NL"/>
              </w:rPr>
              <w:t>Nơi nhận:</w:t>
            </w:r>
          </w:p>
          <w:p w14:paraId="3B72DA93" w14:textId="40B10F8A" w:rsidR="00E96AA5" w:rsidRPr="00362867" w:rsidRDefault="00091B1B" w:rsidP="00091B1B">
            <w:pPr>
              <w:spacing w:line="264" w:lineRule="auto"/>
              <w:rPr>
                <w:i/>
                <w:szCs w:val="26"/>
                <w:lang w:val="nl-NL"/>
              </w:rPr>
            </w:pPr>
            <w:r w:rsidRPr="00362867">
              <w:rPr>
                <w:i/>
                <w:szCs w:val="26"/>
                <w:lang w:val="nl-NL"/>
              </w:rPr>
              <w:t>-</w:t>
            </w:r>
            <w:r w:rsidR="00362867" w:rsidRPr="00362867">
              <w:rPr>
                <w:i/>
                <w:szCs w:val="26"/>
                <w:lang w:val="nl-NL"/>
              </w:rPr>
              <w:t xml:space="preserve"> </w:t>
            </w:r>
            <w:r w:rsidRPr="00362867">
              <w:rPr>
                <w:i/>
                <w:szCs w:val="26"/>
                <w:lang w:val="nl-NL"/>
              </w:rPr>
              <w:t>Web Công ty (cổ đông)</w:t>
            </w:r>
          </w:p>
          <w:p w14:paraId="40380289" w14:textId="77777777" w:rsidR="001B4A8C" w:rsidRPr="00362867" w:rsidRDefault="00091B1B" w:rsidP="00E444A1">
            <w:pPr>
              <w:spacing w:line="264" w:lineRule="auto"/>
              <w:rPr>
                <w:sz w:val="26"/>
                <w:szCs w:val="26"/>
                <w:lang w:val="nl-NL"/>
              </w:rPr>
            </w:pPr>
            <w:r w:rsidRPr="00362867">
              <w:rPr>
                <w:i/>
                <w:szCs w:val="26"/>
                <w:lang w:val="nl-NL"/>
              </w:rPr>
              <w:t xml:space="preserve">- </w:t>
            </w:r>
            <w:r w:rsidR="001B4A8C" w:rsidRPr="00362867">
              <w:rPr>
                <w:i/>
                <w:szCs w:val="26"/>
                <w:lang w:val="nl-NL"/>
              </w:rPr>
              <w:t>Văn thư</w:t>
            </w:r>
            <w:r w:rsidR="001E4A54" w:rsidRPr="00362867">
              <w:rPr>
                <w:i/>
                <w:szCs w:val="26"/>
                <w:lang w:val="nl-NL"/>
              </w:rPr>
              <w:t>;</w:t>
            </w:r>
            <w:r w:rsidR="001B4A8C" w:rsidRPr="00362867">
              <w:rPr>
                <w:i/>
                <w:szCs w:val="26"/>
                <w:lang w:val="nl-NL"/>
              </w:rPr>
              <w:t xml:space="preserve"> (lưu</w:t>
            </w:r>
            <w:r w:rsidR="001E4A54" w:rsidRPr="00362867">
              <w:rPr>
                <w:i/>
                <w:szCs w:val="26"/>
                <w:lang w:val="nl-NL"/>
              </w:rPr>
              <w:t xml:space="preserve"> </w:t>
            </w:r>
            <w:r w:rsidR="00E444A1" w:rsidRPr="00362867">
              <w:rPr>
                <w:i/>
                <w:szCs w:val="26"/>
                <w:lang w:val="nl-NL"/>
              </w:rPr>
              <w:t>3</w:t>
            </w:r>
            <w:r w:rsidR="001E4A54" w:rsidRPr="00362867">
              <w:rPr>
                <w:i/>
                <w:szCs w:val="26"/>
                <w:lang w:val="nl-NL"/>
              </w:rPr>
              <w:t xml:space="preserve"> bản</w:t>
            </w:r>
            <w:r w:rsidR="001B4A8C" w:rsidRPr="00362867">
              <w:rPr>
                <w:i/>
                <w:szCs w:val="26"/>
                <w:lang w:val="nl-NL"/>
              </w:rPr>
              <w:t>)./.</w:t>
            </w:r>
          </w:p>
        </w:tc>
        <w:tc>
          <w:tcPr>
            <w:tcW w:w="4824" w:type="dxa"/>
          </w:tcPr>
          <w:p w14:paraId="3FC60B80" w14:textId="77777777" w:rsidR="001B4A8C" w:rsidRPr="00362867" w:rsidRDefault="001B4A8C" w:rsidP="00A971FA">
            <w:pPr>
              <w:spacing w:line="264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362867">
              <w:rPr>
                <w:b/>
                <w:bCs/>
                <w:sz w:val="26"/>
                <w:szCs w:val="26"/>
                <w:lang w:val="nl-NL"/>
              </w:rPr>
              <w:t>T/M. ĐẠI HỘI ĐỒNG CỔ ĐÔNG</w:t>
            </w:r>
          </w:p>
          <w:p w14:paraId="2BB3FD26" w14:textId="77777777" w:rsidR="001B4A8C" w:rsidRPr="00362867" w:rsidRDefault="001B4A8C" w:rsidP="00A971FA">
            <w:pPr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362867">
              <w:rPr>
                <w:b/>
                <w:bCs/>
                <w:sz w:val="26"/>
                <w:szCs w:val="26"/>
              </w:rPr>
              <w:t xml:space="preserve">CHỦ TỊCH </w:t>
            </w:r>
            <w:r w:rsidR="00B10BAD" w:rsidRPr="00362867">
              <w:rPr>
                <w:b/>
                <w:bCs/>
                <w:sz w:val="26"/>
                <w:szCs w:val="26"/>
              </w:rPr>
              <w:t>HĐQT</w:t>
            </w:r>
          </w:p>
          <w:p w14:paraId="330377DE" w14:textId="77777777" w:rsidR="00B10BAD" w:rsidRPr="00362867" w:rsidRDefault="00B10BAD" w:rsidP="00A971FA">
            <w:pPr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</w:p>
          <w:p w14:paraId="271A4A0E" w14:textId="77777777" w:rsidR="005503C4" w:rsidRPr="00362867" w:rsidRDefault="005503C4" w:rsidP="00A971FA">
            <w:pPr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</w:p>
          <w:p w14:paraId="3697BCB9" w14:textId="77777777" w:rsidR="001B4A8C" w:rsidRPr="00362867" w:rsidRDefault="001B4A8C" w:rsidP="00F5620A">
            <w:pPr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</w:p>
          <w:p w14:paraId="762FE38A" w14:textId="77777777" w:rsidR="00E444A1" w:rsidRPr="00362867" w:rsidRDefault="00E444A1" w:rsidP="00F5620A">
            <w:pPr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91B1B" w:rsidRPr="00362867" w14:paraId="51E68991" w14:textId="77777777" w:rsidTr="00A971FA">
        <w:tc>
          <w:tcPr>
            <w:tcW w:w="4518" w:type="dxa"/>
          </w:tcPr>
          <w:p w14:paraId="778B5AE2" w14:textId="77777777" w:rsidR="00091B1B" w:rsidRPr="00362867" w:rsidRDefault="00091B1B" w:rsidP="00A971FA">
            <w:pPr>
              <w:spacing w:line="264" w:lineRule="auto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824" w:type="dxa"/>
          </w:tcPr>
          <w:p w14:paraId="382A82BE" w14:textId="3106AA40" w:rsidR="00091B1B" w:rsidRPr="00362867" w:rsidRDefault="009C2155" w:rsidP="009C2155">
            <w:pPr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Lê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Văn</w:t>
            </w:r>
            <w:proofErr w:type="spellEnd"/>
            <w:r w:rsidR="00362867" w:rsidRPr="00362867">
              <w:rPr>
                <w:b/>
                <w:bCs/>
                <w:sz w:val="26"/>
                <w:szCs w:val="26"/>
              </w:rPr>
              <w:t xml:space="preserve"> Minh</w:t>
            </w:r>
          </w:p>
        </w:tc>
      </w:tr>
    </w:tbl>
    <w:p w14:paraId="143851A6" w14:textId="77777777" w:rsidR="0052418E" w:rsidRPr="00362867" w:rsidRDefault="0052418E" w:rsidP="00001C7D">
      <w:pPr>
        <w:spacing w:before="120" w:after="120" w:line="312" w:lineRule="auto"/>
        <w:rPr>
          <w:sz w:val="26"/>
          <w:szCs w:val="26"/>
        </w:rPr>
      </w:pPr>
    </w:p>
    <w:sectPr w:rsidR="0052418E" w:rsidRPr="00362867" w:rsidSect="00A47B7E">
      <w:headerReference w:type="even" r:id="rId8"/>
      <w:headerReference w:type="default" r:id="rId9"/>
      <w:footerReference w:type="default" r:id="rId10"/>
      <w:pgSz w:w="11907" w:h="16840" w:code="9"/>
      <w:pgMar w:top="1134" w:right="1134" w:bottom="1134" w:left="147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FFBC2" w14:textId="77777777" w:rsidR="00E724E3" w:rsidRDefault="00E724E3">
      <w:r>
        <w:separator/>
      </w:r>
    </w:p>
  </w:endnote>
  <w:endnote w:type="continuationSeparator" w:id="0">
    <w:p w14:paraId="7DBAB7AE" w14:textId="77777777" w:rsidR="00E724E3" w:rsidRDefault="00E7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9094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576697" w14:textId="4DFD9569" w:rsidR="00362867" w:rsidRDefault="003628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6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36AF82" w14:textId="77777777" w:rsidR="00362867" w:rsidRDefault="003628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930EE" w14:textId="77777777" w:rsidR="00E724E3" w:rsidRDefault="00E724E3">
      <w:r>
        <w:separator/>
      </w:r>
    </w:p>
  </w:footnote>
  <w:footnote w:type="continuationSeparator" w:id="0">
    <w:p w14:paraId="0C4F73C0" w14:textId="77777777" w:rsidR="00E724E3" w:rsidRDefault="00E72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D7347" w14:textId="77777777" w:rsidR="00E01207" w:rsidRDefault="00E0120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EC6C0B" w14:textId="77777777" w:rsidR="00E01207" w:rsidRDefault="00E0120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07C6D" w14:textId="49CABD93" w:rsidR="004E2181" w:rsidRDefault="004E2181">
    <w:pPr>
      <w:pStyle w:val="Header"/>
      <w:jc w:val="center"/>
    </w:pPr>
  </w:p>
  <w:p w14:paraId="37025750" w14:textId="77777777" w:rsidR="004E2181" w:rsidRDefault="004E21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F0F17"/>
    <w:multiLevelType w:val="multilevel"/>
    <w:tmpl w:val="BA86573C"/>
    <w:lvl w:ilvl="0">
      <w:start w:val="1"/>
      <w:numFmt w:val="decimal"/>
      <w:lvlText w:val="%1"/>
      <w:lvlJc w:val="left"/>
      <w:pPr>
        <w:ind w:left="-9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-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3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50" w:hanging="1800"/>
      </w:pPr>
      <w:rPr>
        <w:rFonts w:hint="default"/>
        <w:b/>
      </w:rPr>
    </w:lvl>
  </w:abstractNum>
  <w:abstractNum w:abstractNumId="1">
    <w:nsid w:val="0A9774DC"/>
    <w:multiLevelType w:val="hybridMultilevel"/>
    <w:tmpl w:val="E49E3D58"/>
    <w:lvl w:ilvl="0" w:tplc="BB68F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1716D"/>
    <w:multiLevelType w:val="hybridMultilevel"/>
    <w:tmpl w:val="8F7034E2"/>
    <w:lvl w:ilvl="0" w:tplc="F2125662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6BAC17D2" w:tentative="1">
      <w:start w:val="1"/>
      <w:numFmt w:val="lowerLetter"/>
      <w:lvlText w:val="%2."/>
      <w:lvlJc w:val="left"/>
      <w:pPr>
        <w:ind w:left="990" w:hanging="360"/>
      </w:pPr>
    </w:lvl>
    <w:lvl w:ilvl="2" w:tplc="140EAC0A" w:tentative="1">
      <w:start w:val="1"/>
      <w:numFmt w:val="lowerRoman"/>
      <w:lvlText w:val="%3."/>
      <w:lvlJc w:val="right"/>
      <w:pPr>
        <w:ind w:left="1710" w:hanging="180"/>
      </w:pPr>
    </w:lvl>
    <w:lvl w:ilvl="3" w:tplc="AA2E5A6A" w:tentative="1">
      <w:start w:val="1"/>
      <w:numFmt w:val="decimal"/>
      <w:lvlText w:val="%4."/>
      <w:lvlJc w:val="left"/>
      <w:pPr>
        <w:ind w:left="2430" w:hanging="360"/>
      </w:pPr>
    </w:lvl>
    <w:lvl w:ilvl="4" w:tplc="E6CEF1B4" w:tentative="1">
      <w:start w:val="1"/>
      <w:numFmt w:val="lowerLetter"/>
      <w:lvlText w:val="%5."/>
      <w:lvlJc w:val="left"/>
      <w:pPr>
        <w:ind w:left="3150" w:hanging="360"/>
      </w:pPr>
    </w:lvl>
    <w:lvl w:ilvl="5" w:tplc="40BCDE22" w:tentative="1">
      <w:start w:val="1"/>
      <w:numFmt w:val="lowerRoman"/>
      <w:lvlText w:val="%6."/>
      <w:lvlJc w:val="right"/>
      <w:pPr>
        <w:ind w:left="3870" w:hanging="180"/>
      </w:pPr>
    </w:lvl>
    <w:lvl w:ilvl="6" w:tplc="821C12BC" w:tentative="1">
      <w:start w:val="1"/>
      <w:numFmt w:val="decimal"/>
      <w:lvlText w:val="%7."/>
      <w:lvlJc w:val="left"/>
      <w:pPr>
        <w:ind w:left="4590" w:hanging="360"/>
      </w:pPr>
    </w:lvl>
    <w:lvl w:ilvl="7" w:tplc="36280C40" w:tentative="1">
      <w:start w:val="1"/>
      <w:numFmt w:val="lowerLetter"/>
      <w:lvlText w:val="%8."/>
      <w:lvlJc w:val="left"/>
      <w:pPr>
        <w:ind w:left="5310" w:hanging="360"/>
      </w:pPr>
    </w:lvl>
    <w:lvl w:ilvl="8" w:tplc="41E451F4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0C1A040D"/>
    <w:multiLevelType w:val="hybridMultilevel"/>
    <w:tmpl w:val="16B47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F44CB"/>
    <w:multiLevelType w:val="hybridMultilevel"/>
    <w:tmpl w:val="C9D4539A"/>
    <w:lvl w:ilvl="0" w:tplc="0C069E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424FBF"/>
    <w:multiLevelType w:val="hybridMultilevel"/>
    <w:tmpl w:val="25DA740C"/>
    <w:lvl w:ilvl="0" w:tplc="B6A2DC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20" w:hanging="360"/>
      </w:pPr>
    </w:lvl>
    <w:lvl w:ilvl="2" w:tplc="042A001B" w:tentative="1">
      <w:start w:val="1"/>
      <w:numFmt w:val="lowerRoman"/>
      <w:lvlText w:val="%3."/>
      <w:lvlJc w:val="right"/>
      <w:pPr>
        <w:ind w:left="2340" w:hanging="180"/>
      </w:pPr>
    </w:lvl>
    <w:lvl w:ilvl="3" w:tplc="042A000F" w:tentative="1">
      <w:start w:val="1"/>
      <w:numFmt w:val="decimal"/>
      <w:lvlText w:val="%4."/>
      <w:lvlJc w:val="left"/>
      <w:pPr>
        <w:ind w:left="3060" w:hanging="360"/>
      </w:pPr>
    </w:lvl>
    <w:lvl w:ilvl="4" w:tplc="042A0019" w:tentative="1">
      <w:start w:val="1"/>
      <w:numFmt w:val="lowerLetter"/>
      <w:lvlText w:val="%5."/>
      <w:lvlJc w:val="left"/>
      <w:pPr>
        <w:ind w:left="3780" w:hanging="360"/>
      </w:pPr>
    </w:lvl>
    <w:lvl w:ilvl="5" w:tplc="042A001B" w:tentative="1">
      <w:start w:val="1"/>
      <w:numFmt w:val="lowerRoman"/>
      <w:lvlText w:val="%6."/>
      <w:lvlJc w:val="right"/>
      <w:pPr>
        <w:ind w:left="4500" w:hanging="180"/>
      </w:pPr>
    </w:lvl>
    <w:lvl w:ilvl="6" w:tplc="042A000F" w:tentative="1">
      <w:start w:val="1"/>
      <w:numFmt w:val="decimal"/>
      <w:lvlText w:val="%7."/>
      <w:lvlJc w:val="left"/>
      <w:pPr>
        <w:ind w:left="5220" w:hanging="360"/>
      </w:pPr>
    </w:lvl>
    <w:lvl w:ilvl="7" w:tplc="042A0019" w:tentative="1">
      <w:start w:val="1"/>
      <w:numFmt w:val="lowerLetter"/>
      <w:lvlText w:val="%8."/>
      <w:lvlJc w:val="left"/>
      <w:pPr>
        <w:ind w:left="5940" w:hanging="360"/>
      </w:pPr>
    </w:lvl>
    <w:lvl w:ilvl="8" w:tplc="042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56752F1"/>
    <w:multiLevelType w:val="hybridMultilevel"/>
    <w:tmpl w:val="0F2431A2"/>
    <w:lvl w:ilvl="0" w:tplc="BEFC818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715845"/>
    <w:multiLevelType w:val="hybridMultilevel"/>
    <w:tmpl w:val="1BBA0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95F69"/>
    <w:multiLevelType w:val="hybridMultilevel"/>
    <w:tmpl w:val="77C08D98"/>
    <w:lvl w:ilvl="0" w:tplc="5628C816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43C7E"/>
    <w:multiLevelType w:val="multilevel"/>
    <w:tmpl w:val="F94201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6619C4"/>
    <w:multiLevelType w:val="hybridMultilevel"/>
    <w:tmpl w:val="389872A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924658"/>
    <w:multiLevelType w:val="hybridMultilevel"/>
    <w:tmpl w:val="27985F8C"/>
    <w:lvl w:ilvl="0" w:tplc="6C845D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3020B576" w:tentative="1">
      <w:start w:val="1"/>
      <w:numFmt w:val="lowerLetter"/>
      <w:lvlText w:val="%2."/>
      <w:lvlJc w:val="left"/>
      <w:pPr>
        <w:ind w:left="1350" w:hanging="360"/>
      </w:pPr>
    </w:lvl>
    <w:lvl w:ilvl="2" w:tplc="E6ACEC9C" w:tentative="1">
      <w:start w:val="1"/>
      <w:numFmt w:val="lowerRoman"/>
      <w:lvlText w:val="%3."/>
      <w:lvlJc w:val="right"/>
      <w:pPr>
        <w:ind w:left="2070" w:hanging="180"/>
      </w:pPr>
    </w:lvl>
    <w:lvl w:ilvl="3" w:tplc="DFE293E8" w:tentative="1">
      <w:start w:val="1"/>
      <w:numFmt w:val="decimal"/>
      <w:lvlText w:val="%4."/>
      <w:lvlJc w:val="left"/>
      <w:pPr>
        <w:ind w:left="2790" w:hanging="360"/>
      </w:pPr>
    </w:lvl>
    <w:lvl w:ilvl="4" w:tplc="91BECA70" w:tentative="1">
      <w:start w:val="1"/>
      <w:numFmt w:val="lowerLetter"/>
      <w:lvlText w:val="%5."/>
      <w:lvlJc w:val="left"/>
      <w:pPr>
        <w:ind w:left="3510" w:hanging="360"/>
      </w:pPr>
    </w:lvl>
    <w:lvl w:ilvl="5" w:tplc="AB381A14" w:tentative="1">
      <w:start w:val="1"/>
      <w:numFmt w:val="lowerRoman"/>
      <w:lvlText w:val="%6."/>
      <w:lvlJc w:val="right"/>
      <w:pPr>
        <w:ind w:left="4230" w:hanging="180"/>
      </w:pPr>
    </w:lvl>
    <w:lvl w:ilvl="6" w:tplc="C4A45D0E" w:tentative="1">
      <w:start w:val="1"/>
      <w:numFmt w:val="decimal"/>
      <w:lvlText w:val="%7."/>
      <w:lvlJc w:val="left"/>
      <w:pPr>
        <w:ind w:left="4950" w:hanging="360"/>
      </w:pPr>
    </w:lvl>
    <w:lvl w:ilvl="7" w:tplc="37DC6846" w:tentative="1">
      <w:start w:val="1"/>
      <w:numFmt w:val="lowerLetter"/>
      <w:lvlText w:val="%8."/>
      <w:lvlJc w:val="left"/>
      <w:pPr>
        <w:ind w:left="5670" w:hanging="360"/>
      </w:pPr>
    </w:lvl>
    <w:lvl w:ilvl="8" w:tplc="C8A01916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26500832"/>
    <w:multiLevelType w:val="hybridMultilevel"/>
    <w:tmpl w:val="53E62462"/>
    <w:lvl w:ilvl="0" w:tplc="681430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B0904"/>
    <w:multiLevelType w:val="hybridMultilevel"/>
    <w:tmpl w:val="12801DC0"/>
    <w:lvl w:ilvl="0" w:tplc="7AF0C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2A70E7"/>
    <w:multiLevelType w:val="hybridMultilevel"/>
    <w:tmpl w:val="9F82CECC"/>
    <w:lvl w:ilvl="0" w:tplc="5B089E5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E710B"/>
    <w:multiLevelType w:val="hybridMultilevel"/>
    <w:tmpl w:val="4FC82AC2"/>
    <w:lvl w:ilvl="0" w:tplc="0409000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57419A"/>
    <w:multiLevelType w:val="multilevel"/>
    <w:tmpl w:val="F2B0E1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FE288C"/>
    <w:multiLevelType w:val="hybridMultilevel"/>
    <w:tmpl w:val="795426A6"/>
    <w:lvl w:ilvl="0" w:tplc="F3B4EC3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Times New Roman" w:hAnsi="Times New Roman" w:hint="default"/>
      </w:rPr>
    </w:lvl>
  </w:abstractNum>
  <w:abstractNum w:abstractNumId="18">
    <w:nsid w:val="3B545864"/>
    <w:multiLevelType w:val="hybridMultilevel"/>
    <w:tmpl w:val="9F82CECC"/>
    <w:lvl w:ilvl="0" w:tplc="0409001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B2954"/>
    <w:multiLevelType w:val="multilevel"/>
    <w:tmpl w:val="4AD8CFFE"/>
    <w:lvl w:ilvl="0">
      <w:start w:val="1"/>
      <w:numFmt w:val="decimal"/>
      <w:lvlText w:val="Điều %1. "/>
      <w:lvlJc w:val="left"/>
      <w:pPr>
        <w:ind w:left="1620" w:hanging="360"/>
      </w:pPr>
      <w:rPr>
        <w:rFonts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>
    <w:nsid w:val="3CF30711"/>
    <w:multiLevelType w:val="multilevel"/>
    <w:tmpl w:val="0D7EFA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21">
    <w:nsid w:val="41871773"/>
    <w:multiLevelType w:val="hybridMultilevel"/>
    <w:tmpl w:val="A4B2A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2467BA"/>
    <w:multiLevelType w:val="hybridMultilevel"/>
    <w:tmpl w:val="1BBA0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D1F20"/>
    <w:multiLevelType w:val="hybridMultilevel"/>
    <w:tmpl w:val="9F82CECC"/>
    <w:lvl w:ilvl="0" w:tplc="50D0952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3427F"/>
    <w:multiLevelType w:val="hybridMultilevel"/>
    <w:tmpl w:val="004CA1FC"/>
    <w:lvl w:ilvl="0" w:tplc="040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BC3FCB"/>
    <w:multiLevelType w:val="hybridMultilevel"/>
    <w:tmpl w:val="9E9E934A"/>
    <w:lvl w:ilvl="0" w:tplc="0409000F">
      <w:start w:val="1"/>
      <w:numFmt w:val="bullet"/>
      <w:lvlText w:val="-"/>
      <w:lvlJc w:val="left"/>
      <w:pPr>
        <w:tabs>
          <w:tab w:val="num" w:pos="680"/>
        </w:tabs>
        <w:ind w:left="680" w:hanging="680"/>
      </w:pPr>
      <w:rPr>
        <w:rFonts w:ascii="Sylfaen" w:hAnsi="Sylfae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3D4AF7"/>
    <w:multiLevelType w:val="multilevel"/>
    <w:tmpl w:val="BDA27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AB17AC0"/>
    <w:multiLevelType w:val="hybridMultilevel"/>
    <w:tmpl w:val="C0E6E77A"/>
    <w:lvl w:ilvl="0" w:tplc="B32E7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BFD3CCB"/>
    <w:multiLevelType w:val="multilevel"/>
    <w:tmpl w:val="F2A8E0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B75708"/>
    <w:multiLevelType w:val="multilevel"/>
    <w:tmpl w:val="35CAF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1D55286"/>
    <w:multiLevelType w:val="hybridMultilevel"/>
    <w:tmpl w:val="0BF4E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18"/>
  </w:num>
  <w:num w:numId="4">
    <w:abstractNumId w:val="14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15"/>
  </w:num>
  <w:num w:numId="9">
    <w:abstractNumId w:val="21"/>
  </w:num>
  <w:num w:numId="10">
    <w:abstractNumId w:val="8"/>
  </w:num>
  <w:num w:numId="11">
    <w:abstractNumId w:val="9"/>
  </w:num>
  <w:num w:numId="12">
    <w:abstractNumId w:val="11"/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2"/>
  </w:num>
  <w:num w:numId="17">
    <w:abstractNumId w:val="3"/>
  </w:num>
  <w:num w:numId="18">
    <w:abstractNumId w:val="28"/>
  </w:num>
  <w:num w:numId="19">
    <w:abstractNumId w:val="16"/>
  </w:num>
  <w:num w:numId="20">
    <w:abstractNumId w:val="5"/>
  </w:num>
  <w:num w:numId="21">
    <w:abstractNumId w:val="12"/>
  </w:num>
  <w:num w:numId="22">
    <w:abstractNumId w:val="10"/>
  </w:num>
  <w:num w:numId="23">
    <w:abstractNumId w:val="29"/>
  </w:num>
  <w:num w:numId="24">
    <w:abstractNumId w:val="30"/>
  </w:num>
  <w:num w:numId="25">
    <w:abstractNumId w:val="1"/>
  </w:num>
  <w:num w:numId="26">
    <w:abstractNumId w:val="26"/>
  </w:num>
  <w:num w:numId="27">
    <w:abstractNumId w:val="24"/>
  </w:num>
  <w:num w:numId="28">
    <w:abstractNumId w:val="17"/>
  </w:num>
  <w:num w:numId="29">
    <w:abstractNumId w:val="6"/>
  </w:num>
  <w:num w:numId="30">
    <w:abstractNumId w:val="13"/>
  </w:num>
  <w:num w:numId="31">
    <w:abstractNumId w:val="19"/>
  </w:num>
  <w:num w:numId="32">
    <w:abstractNumId w:val="27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07"/>
    <w:rsid w:val="00001C7D"/>
    <w:rsid w:val="00013409"/>
    <w:rsid w:val="0001457B"/>
    <w:rsid w:val="000248F3"/>
    <w:rsid w:val="000345AF"/>
    <w:rsid w:val="000374FA"/>
    <w:rsid w:val="00051334"/>
    <w:rsid w:val="00055A18"/>
    <w:rsid w:val="00056550"/>
    <w:rsid w:val="000765B5"/>
    <w:rsid w:val="000773AC"/>
    <w:rsid w:val="00082DC1"/>
    <w:rsid w:val="00091B1B"/>
    <w:rsid w:val="00093F31"/>
    <w:rsid w:val="00095A46"/>
    <w:rsid w:val="000B3198"/>
    <w:rsid w:val="000B3869"/>
    <w:rsid w:val="000D0C9E"/>
    <w:rsid w:val="000D40A8"/>
    <w:rsid w:val="000D6795"/>
    <w:rsid w:val="000E2560"/>
    <w:rsid w:val="000F4F00"/>
    <w:rsid w:val="000F73FE"/>
    <w:rsid w:val="0010222F"/>
    <w:rsid w:val="00103C71"/>
    <w:rsid w:val="00110241"/>
    <w:rsid w:val="00110304"/>
    <w:rsid w:val="00127990"/>
    <w:rsid w:val="0013704C"/>
    <w:rsid w:val="0013705B"/>
    <w:rsid w:val="001679A5"/>
    <w:rsid w:val="00172BED"/>
    <w:rsid w:val="00173509"/>
    <w:rsid w:val="00173E06"/>
    <w:rsid w:val="00174F6C"/>
    <w:rsid w:val="00175774"/>
    <w:rsid w:val="0017720C"/>
    <w:rsid w:val="00184BB8"/>
    <w:rsid w:val="00195647"/>
    <w:rsid w:val="001970FF"/>
    <w:rsid w:val="00197B0F"/>
    <w:rsid w:val="001A32D7"/>
    <w:rsid w:val="001A5643"/>
    <w:rsid w:val="001B1EB3"/>
    <w:rsid w:val="001B4A8C"/>
    <w:rsid w:val="001C1E64"/>
    <w:rsid w:val="001C671F"/>
    <w:rsid w:val="001D4D21"/>
    <w:rsid w:val="001E0A1C"/>
    <w:rsid w:val="001E4A54"/>
    <w:rsid w:val="001E6963"/>
    <w:rsid w:val="002003D2"/>
    <w:rsid w:val="0022227A"/>
    <w:rsid w:val="0023356C"/>
    <w:rsid w:val="0025253C"/>
    <w:rsid w:val="0026636F"/>
    <w:rsid w:val="00266C94"/>
    <w:rsid w:val="00270563"/>
    <w:rsid w:val="00272C24"/>
    <w:rsid w:val="002756AB"/>
    <w:rsid w:val="002937CE"/>
    <w:rsid w:val="002A1C62"/>
    <w:rsid w:val="002A540E"/>
    <w:rsid w:val="002B2313"/>
    <w:rsid w:val="002B4E6E"/>
    <w:rsid w:val="002D188E"/>
    <w:rsid w:val="002D54CB"/>
    <w:rsid w:val="002D6D16"/>
    <w:rsid w:val="002E59A4"/>
    <w:rsid w:val="002F0CA8"/>
    <w:rsid w:val="0031572B"/>
    <w:rsid w:val="00336E5F"/>
    <w:rsid w:val="0033713D"/>
    <w:rsid w:val="00351686"/>
    <w:rsid w:val="003557C0"/>
    <w:rsid w:val="00362867"/>
    <w:rsid w:val="00364E38"/>
    <w:rsid w:val="00370A9C"/>
    <w:rsid w:val="00376D61"/>
    <w:rsid w:val="00383FA4"/>
    <w:rsid w:val="003B75FE"/>
    <w:rsid w:val="003C099F"/>
    <w:rsid w:val="003C2110"/>
    <w:rsid w:val="003C4FD2"/>
    <w:rsid w:val="003D5575"/>
    <w:rsid w:val="003D611E"/>
    <w:rsid w:val="003E3B1C"/>
    <w:rsid w:val="003E432A"/>
    <w:rsid w:val="003F7468"/>
    <w:rsid w:val="0040442B"/>
    <w:rsid w:val="00413D8B"/>
    <w:rsid w:val="00414289"/>
    <w:rsid w:val="004143E2"/>
    <w:rsid w:val="0042669E"/>
    <w:rsid w:val="0044136E"/>
    <w:rsid w:val="00442C3A"/>
    <w:rsid w:val="0045149D"/>
    <w:rsid w:val="0046157F"/>
    <w:rsid w:val="00463F4A"/>
    <w:rsid w:val="004659CE"/>
    <w:rsid w:val="0049096C"/>
    <w:rsid w:val="004A1C5D"/>
    <w:rsid w:val="004A669C"/>
    <w:rsid w:val="004B2E13"/>
    <w:rsid w:val="004B5D52"/>
    <w:rsid w:val="004C412D"/>
    <w:rsid w:val="004C6B4D"/>
    <w:rsid w:val="004D5FC3"/>
    <w:rsid w:val="004D7C56"/>
    <w:rsid w:val="004E2181"/>
    <w:rsid w:val="004E681B"/>
    <w:rsid w:val="005064A6"/>
    <w:rsid w:val="00512FDC"/>
    <w:rsid w:val="00523566"/>
    <w:rsid w:val="0052418E"/>
    <w:rsid w:val="0053022A"/>
    <w:rsid w:val="005503C4"/>
    <w:rsid w:val="00553D52"/>
    <w:rsid w:val="005541D2"/>
    <w:rsid w:val="005625FF"/>
    <w:rsid w:val="005651A1"/>
    <w:rsid w:val="00565C23"/>
    <w:rsid w:val="00571BFB"/>
    <w:rsid w:val="00580CE8"/>
    <w:rsid w:val="00583323"/>
    <w:rsid w:val="005851FF"/>
    <w:rsid w:val="00590122"/>
    <w:rsid w:val="005947DF"/>
    <w:rsid w:val="005951EF"/>
    <w:rsid w:val="0059766D"/>
    <w:rsid w:val="005A0658"/>
    <w:rsid w:val="005A0BD2"/>
    <w:rsid w:val="005B18CD"/>
    <w:rsid w:val="005B5690"/>
    <w:rsid w:val="005B5BE1"/>
    <w:rsid w:val="005C1464"/>
    <w:rsid w:val="005F0B12"/>
    <w:rsid w:val="005F6AA4"/>
    <w:rsid w:val="006053D9"/>
    <w:rsid w:val="00607C47"/>
    <w:rsid w:val="00607CAC"/>
    <w:rsid w:val="006144DB"/>
    <w:rsid w:val="00640462"/>
    <w:rsid w:val="00641638"/>
    <w:rsid w:val="00645256"/>
    <w:rsid w:val="00647D75"/>
    <w:rsid w:val="00681538"/>
    <w:rsid w:val="00685102"/>
    <w:rsid w:val="00685559"/>
    <w:rsid w:val="00692754"/>
    <w:rsid w:val="006A0571"/>
    <w:rsid w:val="006A302B"/>
    <w:rsid w:val="006A3387"/>
    <w:rsid w:val="006C40BD"/>
    <w:rsid w:val="006D24E2"/>
    <w:rsid w:val="006E3364"/>
    <w:rsid w:val="006F2861"/>
    <w:rsid w:val="00706BBD"/>
    <w:rsid w:val="0070775C"/>
    <w:rsid w:val="00730D48"/>
    <w:rsid w:val="00735022"/>
    <w:rsid w:val="00735727"/>
    <w:rsid w:val="00735FC3"/>
    <w:rsid w:val="00736C4B"/>
    <w:rsid w:val="00741B24"/>
    <w:rsid w:val="00751A27"/>
    <w:rsid w:val="00775FAC"/>
    <w:rsid w:val="0079080C"/>
    <w:rsid w:val="00791573"/>
    <w:rsid w:val="00793F6B"/>
    <w:rsid w:val="007A2B2D"/>
    <w:rsid w:val="007A2E3C"/>
    <w:rsid w:val="007C5859"/>
    <w:rsid w:val="007C6B6E"/>
    <w:rsid w:val="007D2986"/>
    <w:rsid w:val="007D3412"/>
    <w:rsid w:val="007E073E"/>
    <w:rsid w:val="007E0C00"/>
    <w:rsid w:val="007E5867"/>
    <w:rsid w:val="007E7AA4"/>
    <w:rsid w:val="007F26F0"/>
    <w:rsid w:val="00804466"/>
    <w:rsid w:val="00810836"/>
    <w:rsid w:val="0082511F"/>
    <w:rsid w:val="008344F0"/>
    <w:rsid w:val="00841050"/>
    <w:rsid w:val="00843377"/>
    <w:rsid w:val="008453B2"/>
    <w:rsid w:val="008469CC"/>
    <w:rsid w:val="008606F4"/>
    <w:rsid w:val="00865D73"/>
    <w:rsid w:val="00876C84"/>
    <w:rsid w:val="00880EA7"/>
    <w:rsid w:val="00884E69"/>
    <w:rsid w:val="00887473"/>
    <w:rsid w:val="00896F41"/>
    <w:rsid w:val="008A6DD4"/>
    <w:rsid w:val="008B0A89"/>
    <w:rsid w:val="008B0BCD"/>
    <w:rsid w:val="008B256B"/>
    <w:rsid w:val="008C223C"/>
    <w:rsid w:val="008E1CFB"/>
    <w:rsid w:val="008E3B98"/>
    <w:rsid w:val="008F1475"/>
    <w:rsid w:val="008F255E"/>
    <w:rsid w:val="008F2DEA"/>
    <w:rsid w:val="00913CBB"/>
    <w:rsid w:val="0092263C"/>
    <w:rsid w:val="00924090"/>
    <w:rsid w:val="00936019"/>
    <w:rsid w:val="00951D37"/>
    <w:rsid w:val="009521C2"/>
    <w:rsid w:val="00953117"/>
    <w:rsid w:val="00962367"/>
    <w:rsid w:val="009721EE"/>
    <w:rsid w:val="0098034C"/>
    <w:rsid w:val="0098339A"/>
    <w:rsid w:val="009939F6"/>
    <w:rsid w:val="009A254B"/>
    <w:rsid w:val="009C153C"/>
    <w:rsid w:val="009C2155"/>
    <w:rsid w:val="009E442F"/>
    <w:rsid w:val="009E6910"/>
    <w:rsid w:val="00A02BBD"/>
    <w:rsid w:val="00A26FD5"/>
    <w:rsid w:val="00A35221"/>
    <w:rsid w:val="00A360B8"/>
    <w:rsid w:val="00A369C7"/>
    <w:rsid w:val="00A374C6"/>
    <w:rsid w:val="00A4068C"/>
    <w:rsid w:val="00A45148"/>
    <w:rsid w:val="00A45979"/>
    <w:rsid w:val="00A45FE4"/>
    <w:rsid w:val="00A47B7E"/>
    <w:rsid w:val="00A614C3"/>
    <w:rsid w:val="00A776DD"/>
    <w:rsid w:val="00A8255A"/>
    <w:rsid w:val="00A845E8"/>
    <w:rsid w:val="00A868DF"/>
    <w:rsid w:val="00A87059"/>
    <w:rsid w:val="00A926B5"/>
    <w:rsid w:val="00A930D1"/>
    <w:rsid w:val="00A971FA"/>
    <w:rsid w:val="00AB6D9A"/>
    <w:rsid w:val="00AB7CD3"/>
    <w:rsid w:val="00AC1C53"/>
    <w:rsid w:val="00AD3276"/>
    <w:rsid w:val="00AE7518"/>
    <w:rsid w:val="00AF7167"/>
    <w:rsid w:val="00B05C39"/>
    <w:rsid w:val="00B06A2D"/>
    <w:rsid w:val="00B10BAD"/>
    <w:rsid w:val="00B10CAE"/>
    <w:rsid w:val="00B13626"/>
    <w:rsid w:val="00B13E25"/>
    <w:rsid w:val="00B27559"/>
    <w:rsid w:val="00B55539"/>
    <w:rsid w:val="00B5575F"/>
    <w:rsid w:val="00B566FE"/>
    <w:rsid w:val="00B83A84"/>
    <w:rsid w:val="00B85173"/>
    <w:rsid w:val="00B870B8"/>
    <w:rsid w:val="00B93469"/>
    <w:rsid w:val="00B944B3"/>
    <w:rsid w:val="00BB0384"/>
    <w:rsid w:val="00BB61AC"/>
    <w:rsid w:val="00BB7CC1"/>
    <w:rsid w:val="00BC3F0B"/>
    <w:rsid w:val="00BF055F"/>
    <w:rsid w:val="00BF59AC"/>
    <w:rsid w:val="00BF6B49"/>
    <w:rsid w:val="00BF7802"/>
    <w:rsid w:val="00C01C96"/>
    <w:rsid w:val="00C11C35"/>
    <w:rsid w:val="00C26034"/>
    <w:rsid w:val="00C314E7"/>
    <w:rsid w:val="00C33CE8"/>
    <w:rsid w:val="00C37096"/>
    <w:rsid w:val="00C50D1D"/>
    <w:rsid w:val="00C81628"/>
    <w:rsid w:val="00C905C8"/>
    <w:rsid w:val="00C90EEC"/>
    <w:rsid w:val="00CA4AD7"/>
    <w:rsid w:val="00CA531C"/>
    <w:rsid w:val="00CA6365"/>
    <w:rsid w:val="00CA7A92"/>
    <w:rsid w:val="00CB202A"/>
    <w:rsid w:val="00CB5ACF"/>
    <w:rsid w:val="00CC23FC"/>
    <w:rsid w:val="00CE360E"/>
    <w:rsid w:val="00CE5E17"/>
    <w:rsid w:val="00CF1ACE"/>
    <w:rsid w:val="00D033B5"/>
    <w:rsid w:val="00D067C7"/>
    <w:rsid w:val="00D06E36"/>
    <w:rsid w:val="00D07AA8"/>
    <w:rsid w:val="00D12525"/>
    <w:rsid w:val="00D149B6"/>
    <w:rsid w:val="00D17967"/>
    <w:rsid w:val="00D20D1F"/>
    <w:rsid w:val="00D23A06"/>
    <w:rsid w:val="00D35B77"/>
    <w:rsid w:val="00D55EE1"/>
    <w:rsid w:val="00D67BB6"/>
    <w:rsid w:val="00D71E00"/>
    <w:rsid w:val="00D73532"/>
    <w:rsid w:val="00D80B6E"/>
    <w:rsid w:val="00D830AE"/>
    <w:rsid w:val="00D91FDB"/>
    <w:rsid w:val="00D92450"/>
    <w:rsid w:val="00D949B5"/>
    <w:rsid w:val="00D95D93"/>
    <w:rsid w:val="00D96822"/>
    <w:rsid w:val="00DB1FE5"/>
    <w:rsid w:val="00DC3C86"/>
    <w:rsid w:val="00DD272C"/>
    <w:rsid w:val="00DD6232"/>
    <w:rsid w:val="00DE24A4"/>
    <w:rsid w:val="00DE2823"/>
    <w:rsid w:val="00DF6715"/>
    <w:rsid w:val="00E01207"/>
    <w:rsid w:val="00E07BA3"/>
    <w:rsid w:val="00E11CC6"/>
    <w:rsid w:val="00E129DB"/>
    <w:rsid w:val="00E14292"/>
    <w:rsid w:val="00E2331C"/>
    <w:rsid w:val="00E24AC6"/>
    <w:rsid w:val="00E26324"/>
    <w:rsid w:val="00E33F6F"/>
    <w:rsid w:val="00E34A87"/>
    <w:rsid w:val="00E4196D"/>
    <w:rsid w:val="00E4371B"/>
    <w:rsid w:val="00E444A1"/>
    <w:rsid w:val="00E46F88"/>
    <w:rsid w:val="00E529C2"/>
    <w:rsid w:val="00E56283"/>
    <w:rsid w:val="00E61613"/>
    <w:rsid w:val="00E616E6"/>
    <w:rsid w:val="00E724E3"/>
    <w:rsid w:val="00E7679F"/>
    <w:rsid w:val="00E800D1"/>
    <w:rsid w:val="00E84801"/>
    <w:rsid w:val="00E859C8"/>
    <w:rsid w:val="00E919BE"/>
    <w:rsid w:val="00E961A1"/>
    <w:rsid w:val="00E96AA5"/>
    <w:rsid w:val="00EA5555"/>
    <w:rsid w:val="00EB0AAE"/>
    <w:rsid w:val="00EB2F64"/>
    <w:rsid w:val="00EB4764"/>
    <w:rsid w:val="00EC43C7"/>
    <w:rsid w:val="00EC7986"/>
    <w:rsid w:val="00ED424C"/>
    <w:rsid w:val="00EE115C"/>
    <w:rsid w:val="00EE7126"/>
    <w:rsid w:val="00F04F53"/>
    <w:rsid w:val="00F1583B"/>
    <w:rsid w:val="00F41036"/>
    <w:rsid w:val="00F42DAD"/>
    <w:rsid w:val="00F50863"/>
    <w:rsid w:val="00F5199A"/>
    <w:rsid w:val="00F5620A"/>
    <w:rsid w:val="00F606D1"/>
    <w:rsid w:val="00F65C5D"/>
    <w:rsid w:val="00F77D61"/>
    <w:rsid w:val="00F80167"/>
    <w:rsid w:val="00F83677"/>
    <w:rsid w:val="00F837A4"/>
    <w:rsid w:val="00F93243"/>
    <w:rsid w:val="00F93722"/>
    <w:rsid w:val="00F94A42"/>
    <w:rsid w:val="00FA7F3C"/>
    <w:rsid w:val="00FB596E"/>
    <w:rsid w:val="00FB7745"/>
    <w:rsid w:val="00FC3543"/>
    <w:rsid w:val="00FE3231"/>
    <w:rsid w:val="00FF55D7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1BEA6C"/>
  <w15:docId w15:val="{CAEA8326-A8AC-441C-979B-CA5D8D20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vi-VN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20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01207"/>
    <w:pPr>
      <w:keepNext/>
      <w:jc w:val="center"/>
      <w:outlineLvl w:val="0"/>
    </w:pPr>
    <w:rPr>
      <w:b/>
      <w:bCs/>
      <w:sz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20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E01207"/>
    <w:pPr>
      <w:keepNext/>
      <w:ind w:left="60"/>
      <w:outlineLvl w:val="6"/>
    </w:pPr>
    <w:rPr>
      <w:b/>
      <w:bCs/>
      <w:sz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01207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7Char">
    <w:name w:val="Heading 7 Char"/>
    <w:link w:val="Heading7"/>
    <w:rsid w:val="00E01207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odyTextIndent">
    <w:name w:val="Body Text Indent"/>
    <w:basedOn w:val="Normal"/>
    <w:link w:val="BodyTextIndentChar"/>
    <w:rsid w:val="00E01207"/>
    <w:pPr>
      <w:spacing w:before="100" w:beforeAutospacing="1" w:after="100" w:afterAutospacing="1"/>
    </w:pPr>
    <w:rPr>
      <w:rFonts w:ascii="Arial Unicode MS" w:eastAsia="Arial Unicode MS" w:hAnsi="Arial Unicode MS"/>
      <w:lang w:val="x-none" w:eastAsia="x-none"/>
    </w:rPr>
  </w:style>
  <w:style w:type="character" w:customStyle="1" w:styleId="BodyTextIndentChar">
    <w:name w:val="Body Text Indent Char"/>
    <w:link w:val="BodyTextIndent"/>
    <w:rsid w:val="00E01207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E01207"/>
    <w:pPr>
      <w:spacing w:before="60" w:line="360" w:lineRule="auto"/>
      <w:jc w:val="center"/>
    </w:pPr>
    <w:rPr>
      <w:rFonts w:ascii=".VnTimeH" w:hAnsi=".VnTimeH"/>
      <w:bCs/>
      <w:szCs w:val="20"/>
      <w:lang w:val="en-AU" w:eastAsia="x-none"/>
    </w:rPr>
  </w:style>
  <w:style w:type="character" w:customStyle="1" w:styleId="BodyText3Char">
    <w:name w:val="Body Text 3 Char"/>
    <w:link w:val="BodyText3"/>
    <w:rsid w:val="00E01207"/>
    <w:rPr>
      <w:rFonts w:ascii=".VnTimeH" w:eastAsia="Times New Roman" w:hAnsi=".VnTimeH" w:cs="Times New Roman"/>
      <w:bCs/>
      <w:sz w:val="24"/>
      <w:szCs w:val="20"/>
      <w:lang w:val="en-AU"/>
    </w:rPr>
  </w:style>
  <w:style w:type="character" w:styleId="PageNumber">
    <w:name w:val="page number"/>
    <w:rsid w:val="00E01207"/>
  </w:style>
  <w:style w:type="paragraph" w:styleId="Header">
    <w:name w:val="header"/>
    <w:basedOn w:val="Normal"/>
    <w:link w:val="HeaderChar"/>
    <w:uiPriority w:val="99"/>
    <w:rsid w:val="00E01207"/>
    <w:pPr>
      <w:tabs>
        <w:tab w:val="center" w:pos="4320"/>
        <w:tab w:val="right" w:pos="8640"/>
      </w:tabs>
    </w:pPr>
    <w:rPr>
      <w:sz w:val="28"/>
      <w:lang w:val="x-none" w:eastAsia="x-none"/>
    </w:rPr>
  </w:style>
  <w:style w:type="character" w:customStyle="1" w:styleId="HeaderChar">
    <w:name w:val="Header Char"/>
    <w:link w:val="Header"/>
    <w:uiPriority w:val="99"/>
    <w:rsid w:val="00E01207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E01207"/>
    <w:pPr>
      <w:ind w:left="720"/>
      <w:contextualSpacing/>
    </w:pPr>
  </w:style>
  <w:style w:type="character" w:customStyle="1" w:styleId="Heading4Char">
    <w:name w:val="Heading 4 Char"/>
    <w:link w:val="Heading4"/>
    <w:uiPriority w:val="9"/>
    <w:semiHidden/>
    <w:rsid w:val="00E0120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67BB6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sid w:val="00D67BB6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7350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C2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65C23"/>
    <w:rPr>
      <w:rFonts w:ascii="Tahoma" w:eastAsia="Times New Roman" w:hAnsi="Tahoma" w:cs="Tahoma"/>
      <w:sz w:val="16"/>
      <w:szCs w:val="16"/>
    </w:rPr>
  </w:style>
  <w:style w:type="character" w:customStyle="1" w:styleId="Bodytext20">
    <w:name w:val="Body text (2)"/>
    <w:rsid w:val="001B4A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2Bold">
    <w:name w:val="Body text (2) + Bold"/>
    <w:rsid w:val="001B4A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table" w:styleId="TableGrid">
    <w:name w:val="Table Grid"/>
    <w:basedOn w:val="TableNormal"/>
    <w:uiPriority w:val="59"/>
    <w:rsid w:val="00741B2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2557501029845851007m1574526958656973850gmail-msonormal">
    <w:name w:val="m_-2557501029845851007m_1574526958656973850gmail-msonormal"/>
    <w:basedOn w:val="Normal"/>
    <w:rsid w:val="00110304"/>
    <w:pPr>
      <w:spacing w:before="100" w:beforeAutospacing="1" w:after="100" w:afterAutospacing="1"/>
    </w:pPr>
    <w:rPr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8A6D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A6D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3B4B5-4010-49AB-BC6D-B1621C6D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VinhNguyen</cp:lastModifiedBy>
  <cp:revision>85</cp:revision>
  <cp:lastPrinted>2018-06-22T00:34:00Z</cp:lastPrinted>
  <dcterms:created xsi:type="dcterms:W3CDTF">2021-03-11T09:27:00Z</dcterms:created>
  <dcterms:modified xsi:type="dcterms:W3CDTF">2022-07-06T03:52:00Z</dcterms:modified>
</cp:coreProperties>
</file>