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102"/>
        <w:gridCol w:w="5254"/>
      </w:tblGrid>
      <w:tr w:rsidR="008269B2" w:rsidTr="00AB7891">
        <w:trPr>
          <w:trHeight w:val="895"/>
        </w:trPr>
        <w:tc>
          <w:tcPr>
            <w:tcW w:w="4102" w:type="dxa"/>
            <w:hideMark/>
          </w:tcPr>
          <w:p w:rsidR="00987DF7" w:rsidRDefault="00987DF7" w:rsidP="00987DF7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CÔNG TY CỔ PHẦN</w:t>
            </w:r>
          </w:p>
          <w:p w:rsidR="00987DF7" w:rsidRDefault="009B60A4" w:rsidP="00987DF7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TRUYỀN HÌNH CÁP HẢI DƯƠNG</w:t>
            </w:r>
          </w:p>
          <w:p w:rsidR="008269B2" w:rsidRPr="00DA1E11" w:rsidRDefault="005A3149" w:rsidP="00DA1E11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8.4pt;margin-top:5.4pt;width:99.75pt;height:0;z-index:251658752" o:connectortype="straight"/>
              </w:pict>
            </w:r>
          </w:p>
        </w:tc>
        <w:tc>
          <w:tcPr>
            <w:tcW w:w="5254" w:type="dxa"/>
            <w:hideMark/>
          </w:tcPr>
          <w:p w:rsidR="008269B2" w:rsidRDefault="008269B2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269B2" w:rsidRDefault="008269B2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8269B2" w:rsidRDefault="005A3149" w:rsidP="008269B2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</w:pPr>
            <w:r>
              <w:pict>
                <v:shape id="_x0000_s1028" type="#_x0000_t32" style="position:absolute;left:0;text-align:left;margin-left:50.35pt;margin-top:4.25pt;width:160.95pt;height:0;z-index:251657728" o:connectortype="elbow" adj="-45294,-1,-45294"/>
              </w:pict>
            </w:r>
          </w:p>
        </w:tc>
      </w:tr>
      <w:tr w:rsidR="008269B2" w:rsidTr="00AB7891">
        <w:trPr>
          <w:trHeight w:val="141"/>
        </w:trPr>
        <w:tc>
          <w:tcPr>
            <w:tcW w:w="4102" w:type="dxa"/>
          </w:tcPr>
          <w:p w:rsidR="008269B2" w:rsidRPr="009B60A4" w:rsidRDefault="009B60A4" w:rsidP="00E87B93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 xml:space="preserve">      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 xml:space="preserve">Số: </w:t>
            </w:r>
            <w:r w:rsidR="00E87B93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01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/TTr-HĐQT/THC</w:t>
            </w:r>
          </w:p>
        </w:tc>
        <w:tc>
          <w:tcPr>
            <w:tcW w:w="5254" w:type="dxa"/>
            <w:hideMark/>
          </w:tcPr>
          <w:p w:rsidR="008269B2" w:rsidRDefault="009B60A4" w:rsidP="00E87B93">
            <w:pPr>
              <w:tabs>
                <w:tab w:val="left" w:pos="567"/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Hải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Dương</w:t>
            </w:r>
            <w:proofErr w:type="spellEnd"/>
            <w:r w:rsidR="000D0517">
              <w:rPr>
                <w:rFonts w:ascii="Times New Roman" w:hAnsi="Times New Roman"/>
                <w:i/>
                <w:sz w:val="26"/>
                <w:szCs w:val="24"/>
              </w:rPr>
              <w:t xml:space="preserve">, </w:t>
            </w:r>
            <w:proofErr w:type="spellStart"/>
            <w:r w:rsidR="000D0517">
              <w:rPr>
                <w:rFonts w:ascii="Times New Roman" w:hAnsi="Times New Roman"/>
                <w:i/>
                <w:sz w:val="26"/>
                <w:szCs w:val="24"/>
              </w:rPr>
              <w:t>ngày</w:t>
            </w:r>
            <w:proofErr w:type="spellEnd"/>
            <w:r w:rsidR="000D0517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E87B93">
              <w:rPr>
                <w:rFonts w:ascii="Times New Roman" w:hAnsi="Times New Roman"/>
                <w:i/>
                <w:sz w:val="26"/>
                <w:szCs w:val="24"/>
              </w:rPr>
              <w:t>07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="000D0517">
              <w:rPr>
                <w:rFonts w:ascii="Times New Roman" w:hAnsi="Times New Roman"/>
                <w:i/>
                <w:sz w:val="26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E87B93">
              <w:rPr>
                <w:rFonts w:ascii="Times New Roman" w:hAnsi="Times New Roman"/>
                <w:i/>
                <w:sz w:val="26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="00AB7891">
              <w:rPr>
                <w:rFonts w:ascii="Times New Roman" w:hAnsi="Times New Roman"/>
                <w:i/>
                <w:sz w:val="26"/>
                <w:szCs w:val="24"/>
              </w:rPr>
              <w:t>năm</w:t>
            </w:r>
            <w:proofErr w:type="spellEnd"/>
            <w:r w:rsidR="00AB7891">
              <w:rPr>
                <w:rFonts w:ascii="Times New Roman" w:hAnsi="Times New Roman"/>
                <w:i/>
                <w:sz w:val="26"/>
                <w:szCs w:val="24"/>
              </w:rPr>
              <w:t xml:space="preserve"> 20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>22</w:t>
            </w:r>
          </w:p>
        </w:tc>
      </w:tr>
    </w:tbl>
    <w:p w:rsidR="008269B2" w:rsidRPr="008269B2" w:rsidRDefault="008269B2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9B2" w:rsidRPr="008269B2" w:rsidRDefault="00E87B93" w:rsidP="00ED6AFE">
      <w:pPr>
        <w:tabs>
          <w:tab w:val="left" w:pos="284"/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left:0;text-align:left;margin-left:-55.05pt;margin-top:-21.35pt;width:84pt;height:27.75pt;z-index:251659776">
            <v:textbox>
              <w:txbxContent>
                <w:p w:rsidR="00E87B93" w:rsidRDefault="00E87B93" w:rsidP="00E87B93">
                  <w:r>
                    <w:t>DỰ THẢO</w:t>
                  </w:r>
                </w:p>
              </w:txbxContent>
            </v:textbox>
          </v:rect>
        </w:pict>
      </w:r>
      <w:r w:rsidR="008269B2" w:rsidRPr="008269B2">
        <w:rPr>
          <w:rFonts w:ascii="Times New Roman" w:hAnsi="Times New Roman"/>
          <w:b/>
          <w:sz w:val="28"/>
          <w:szCs w:val="28"/>
        </w:rPr>
        <w:t xml:space="preserve">TỜ TRÌNH </w:t>
      </w:r>
    </w:p>
    <w:p w:rsidR="009B60A4" w:rsidRDefault="008269B2" w:rsidP="009B60A4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269B2">
        <w:rPr>
          <w:rFonts w:ascii="Times New Roman" w:hAnsi="Times New Roman"/>
          <w:i/>
          <w:sz w:val="26"/>
          <w:szCs w:val="26"/>
        </w:rPr>
        <w:t xml:space="preserve">V/v: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qua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69B2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8269B2">
        <w:rPr>
          <w:rFonts w:ascii="Times New Roman" w:hAnsi="Times New Roman"/>
          <w:i/>
          <w:sz w:val="26"/>
          <w:szCs w:val="26"/>
        </w:rPr>
        <w:t xml:space="preserve"> </w:t>
      </w:r>
    </w:p>
    <w:p w:rsidR="008269B2" w:rsidRPr="009B60A4" w:rsidRDefault="009B60A4" w:rsidP="009B60A4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i/>
          <w:sz w:val="26"/>
          <w:szCs w:val="26"/>
        </w:rPr>
        <w:t>cổ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="00ED6AF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Truyền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cáp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Hải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="00987DF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A1E11">
        <w:rPr>
          <w:rFonts w:ascii="Times New Roman" w:hAnsi="Times New Roman"/>
          <w:i/>
          <w:sz w:val="26"/>
          <w:szCs w:val="26"/>
        </w:rPr>
        <w:t>sửa</w:t>
      </w:r>
      <w:proofErr w:type="spellEnd"/>
      <w:r w:rsidR="00DA1E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A1E11">
        <w:rPr>
          <w:rFonts w:ascii="Times New Roman" w:hAnsi="Times New Roman"/>
          <w:i/>
          <w:sz w:val="26"/>
          <w:szCs w:val="26"/>
        </w:rPr>
        <w:t>đổi</w:t>
      </w:r>
      <w:proofErr w:type="spellEnd"/>
      <w:r w:rsidR="00DA1E1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DA1E11">
        <w:rPr>
          <w:rFonts w:ascii="Times New Roman" w:hAnsi="Times New Roman"/>
          <w:i/>
          <w:sz w:val="26"/>
          <w:szCs w:val="26"/>
        </w:rPr>
        <w:t>bổ</w:t>
      </w:r>
      <w:proofErr w:type="spellEnd"/>
      <w:r w:rsidR="00DA1E11">
        <w:rPr>
          <w:rFonts w:ascii="Times New Roman" w:hAnsi="Times New Roman"/>
          <w:i/>
          <w:sz w:val="26"/>
          <w:szCs w:val="26"/>
        </w:rPr>
        <w:t xml:space="preserve"> sung </w:t>
      </w:r>
      <w:proofErr w:type="spellStart"/>
      <w:r w:rsidR="00DA1E11">
        <w:rPr>
          <w:rFonts w:ascii="Times New Roman" w:hAnsi="Times New Roman"/>
          <w:i/>
          <w:sz w:val="26"/>
          <w:szCs w:val="26"/>
        </w:rPr>
        <w:t>lần</w:t>
      </w:r>
      <w:proofErr w:type="spellEnd"/>
      <w:r w:rsidR="00DA1E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A1E11">
        <w:rPr>
          <w:rFonts w:ascii="Times New Roman" w:hAnsi="Times New Roman"/>
          <w:i/>
          <w:sz w:val="26"/>
          <w:szCs w:val="26"/>
        </w:rPr>
        <w:t>thứ</w:t>
      </w:r>
      <w:proofErr w:type="spellEnd"/>
      <w:r w:rsidR="00DA1E1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A1E11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="00DA1E11">
        <w:rPr>
          <w:rFonts w:ascii="Times New Roman" w:hAnsi="Times New Roman"/>
          <w:i/>
          <w:sz w:val="26"/>
          <w:szCs w:val="26"/>
        </w:rPr>
        <w:t xml:space="preserve"> </w:t>
      </w:r>
    </w:p>
    <w:p w:rsidR="008269B2" w:rsidRDefault="008269B2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998"/>
        <w:gridCol w:w="7560"/>
      </w:tblGrid>
      <w:tr w:rsidR="008269B2" w:rsidTr="00DA1E11">
        <w:tc>
          <w:tcPr>
            <w:tcW w:w="1998" w:type="dxa"/>
            <w:hideMark/>
          </w:tcPr>
          <w:p w:rsidR="008269B2" w:rsidRPr="00AB7891" w:rsidRDefault="008269B2" w:rsidP="00ED6AFE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B789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Kính gửi:</w:t>
            </w:r>
          </w:p>
        </w:tc>
        <w:tc>
          <w:tcPr>
            <w:tcW w:w="7560" w:type="dxa"/>
            <w:hideMark/>
          </w:tcPr>
          <w:p w:rsidR="008269B2" w:rsidRPr="00DA1E11" w:rsidRDefault="008269B2" w:rsidP="009B60A4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1E1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Đại hội đồng cổ đông </w:t>
            </w:r>
            <w:proofErr w:type="spellStart"/>
            <w:r w:rsidR="00DA1E11" w:rsidRPr="00DA1E11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  <w:proofErr w:type="spellEnd"/>
            <w:r w:rsidR="00DA1E11" w:rsidRPr="00DA1E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A1E11" w:rsidRPr="00DA1E11">
              <w:rPr>
                <w:rFonts w:ascii="Times New Roman" w:hAnsi="Times New Roman"/>
                <w:b/>
                <w:sz w:val="26"/>
                <w:szCs w:val="26"/>
              </w:rPr>
              <w:t>niên</w:t>
            </w:r>
            <w:proofErr w:type="spellEnd"/>
            <w:r w:rsidR="00DA1E11" w:rsidRPr="00DA1E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2022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 ty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cổ</w:t>
            </w:r>
            <w:proofErr w:type="spellEnd"/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Truyền</w:t>
            </w:r>
            <w:proofErr w:type="spellEnd"/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cáp</w:t>
            </w:r>
            <w:proofErr w:type="spellEnd"/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Hải</w:t>
            </w:r>
            <w:proofErr w:type="spellEnd"/>
            <w:r w:rsidR="009B60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B60A4">
              <w:rPr>
                <w:rFonts w:ascii="Times New Roman" w:hAnsi="Times New Roman"/>
                <w:b/>
                <w:sz w:val="26"/>
                <w:szCs w:val="26"/>
              </w:rPr>
              <w:t>Dương</w:t>
            </w:r>
            <w:proofErr w:type="spellEnd"/>
          </w:p>
        </w:tc>
      </w:tr>
    </w:tbl>
    <w:p w:rsidR="008269B2" w:rsidRDefault="008269B2" w:rsidP="008269B2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pt-BR"/>
        </w:rPr>
      </w:pPr>
    </w:p>
    <w:p w:rsidR="008269B2" w:rsidRPr="008909D9" w:rsidRDefault="008269B2" w:rsidP="008909D9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pt-BR"/>
        </w:rPr>
      </w:pPr>
      <w:r w:rsidRPr="008269B2">
        <w:rPr>
          <w:rFonts w:ascii="Times New Roman" w:hAnsi="Times New Roman"/>
          <w:sz w:val="28"/>
          <w:szCs w:val="28"/>
          <w:lang w:val="pt-BR"/>
        </w:rPr>
        <w:tab/>
      </w:r>
      <w:r w:rsidRPr="008909D9">
        <w:rPr>
          <w:rFonts w:ascii="Times New Roman" w:hAnsi="Times New Roman"/>
          <w:sz w:val="26"/>
          <w:szCs w:val="26"/>
          <w:lang w:val="pt-BR"/>
        </w:rPr>
        <w:t xml:space="preserve">Để đảm bảo Công ty cổ phần </w:t>
      </w:r>
      <w:r w:rsidR="001E3BD3">
        <w:rPr>
          <w:rFonts w:ascii="Times New Roman" w:hAnsi="Times New Roman"/>
          <w:sz w:val="26"/>
          <w:szCs w:val="26"/>
          <w:lang w:val="pt-BR"/>
        </w:rPr>
        <w:t>Truyền hình cáp Hải Dương</w:t>
      </w:r>
      <w:r w:rsidRPr="008909D9">
        <w:rPr>
          <w:rFonts w:ascii="Times New Roman" w:hAnsi="Times New Roman"/>
          <w:sz w:val="26"/>
          <w:szCs w:val="26"/>
          <w:lang w:val="pt-BR"/>
        </w:rPr>
        <w:t xml:space="preserve"> tiếp cận các thông lệ quản trị doanh nghiệp tốt nhất, </w:t>
      </w:r>
      <w:r w:rsidR="009B60A4">
        <w:rPr>
          <w:rFonts w:ascii="Times New Roman" w:hAnsi="Times New Roman"/>
          <w:sz w:val="26"/>
          <w:szCs w:val="26"/>
          <w:lang w:val="pt-BR"/>
        </w:rPr>
        <w:t xml:space="preserve">Hội đồng quản trị Công ty cổ phần Truyền hình cáp Hải Dương kính trình ĐHĐCĐ thường niên 2022 thông qua </w:t>
      </w:r>
      <w:r w:rsidRPr="008909D9">
        <w:rPr>
          <w:rFonts w:ascii="Times New Roman" w:hAnsi="Times New Roman"/>
          <w:sz w:val="26"/>
          <w:szCs w:val="26"/>
          <w:lang w:val="pt-BR"/>
        </w:rPr>
        <w:t xml:space="preserve">dự thảo </w:t>
      </w:r>
      <w:r w:rsidR="00EB7B00">
        <w:rPr>
          <w:rFonts w:ascii="Times New Roman" w:hAnsi="Times New Roman"/>
          <w:sz w:val="26"/>
          <w:szCs w:val="26"/>
          <w:lang w:val="pt-BR"/>
        </w:rPr>
        <w:t xml:space="preserve">sửa đổi, bổ sung </w:t>
      </w:r>
      <w:r w:rsidRPr="008909D9">
        <w:rPr>
          <w:rFonts w:ascii="Times New Roman" w:hAnsi="Times New Roman"/>
          <w:sz w:val="26"/>
          <w:szCs w:val="26"/>
          <w:lang w:val="pt-BR"/>
        </w:rPr>
        <w:t xml:space="preserve">Điều lệ tổ chức và hoạt động Công ty cổ phần </w:t>
      </w:r>
      <w:r w:rsidR="009B60A4">
        <w:rPr>
          <w:rFonts w:ascii="Times New Roman" w:hAnsi="Times New Roman"/>
          <w:sz w:val="26"/>
          <w:szCs w:val="26"/>
          <w:lang w:val="pt-BR"/>
        </w:rPr>
        <w:t>Truyền hình cáp Hải Dương</w:t>
      </w:r>
      <w:r w:rsidR="008909D9" w:rsidRPr="008909D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8909D9">
        <w:rPr>
          <w:rFonts w:ascii="Times New Roman" w:hAnsi="Times New Roman"/>
          <w:sz w:val="26"/>
          <w:szCs w:val="26"/>
          <w:lang w:val="pt-BR"/>
        </w:rPr>
        <w:t xml:space="preserve">được xây dựng tuân thủ theo quy định tại Luật doanh nghiệp số </w:t>
      </w:r>
      <w:r w:rsidR="009B60A4">
        <w:rPr>
          <w:rFonts w:ascii="Times New Roman" w:hAnsi="Times New Roman"/>
          <w:sz w:val="26"/>
          <w:szCs w:val="26"/>
          <w:lang w:val="pt-BR"/>
        </w:rPr>
        <w:t>59/2020/QH14</w:t>
      </w:r>
      <w:r w:rsidRPr="008909D9">
        <w:rPr>
          <w:rFonts w:ascii="Times New Roman" w:hAnsi="Times New Roman"/>
          <w:sz w:val="26"/>
          <w:szCs w:val="26"/>
          <w:lang w:val="pt-BR"/>
        </w:rPr>
        <w:t xml:space="preserve"> được Quốc hội nước Cộng hòa xã hội chủ nghĩa Việ</w:t>
      </w:r>
      <w:r w:rsidR="009B60A4">
        <w:rPr>
          <w:rFonts w:ascii="Times New Roman" w:hAnsi="Times New Roman"/>
          <w:sz w:val="26"/>
          <w:szCs w:val="26"/>
          <w:lang w:val="pt-BR"/>
        </w:rPr>
        <w:t>t Nam thông qua ngày 17/6/2020</w:t>
      </w:r>
      <w:r w:rsidRPr="008909D9">
        <w:rPr>
          <w:rFonts w:ascii="Times New Roman" w:hAnsi="Times New Roman"/>
          <w:sz w:val="26"/>
          <w:szCs w:val="26"/>
          <w:lang w:val="pt-BR"/>
        </w:rPr>
        <w:t>.</w:t>
      </w:r>
    </w:p>
    <w:p w:rsidR="008269B2" w:rsidRPr="00987DF7" w:rsidRDefault="00017068" w:rsidP="008909D9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8909D9">
        <w:rPr>
          <w:rFonts w:ascii="Times New Roman" w:hAnsi="Times New Roman"/>
          <w:i/>
          <w:sz w:val="26"/>
          <w:szCs w:val="26"/>
          <w:lang w:val="pt-BR"/>
        </w:rPr>
        <w:tab/>
      </w:r>
      <w:r w:rsidR="008269B2" w:rsidRPr="00987DF7">
        <w:rPr>
          <w:rFonts w:ascii="Times New Roman" w:hAnsi="Times New Roman"/>
          <w:i/>
          <w:sz w:val="26"/>
          <w:szCs w:val="26"/>
          <w:lang w:val="pt-BR"/>
        </w:rPr>
        <w:t>(</w:t>
      </w:r>
      <w:r w:rsidR="008909D9" w:rsidRPr="00987DF7">
        <w:rPr>
          <w:rFonts w:ascii="Times New Roman" w:hAnsi="Times New Roman"/>
          <w:i/>
          <w:sz w:val="26"/>
          <w:szCs w:val="26"/>
          <w:lang w:val="pt-BR"/>
        </w:rPr>
        <w:t xml:space="preserve">Bản </w:t>
      </w:r>
      <w:r w:rsidR="008269B2" w:rsidRPr="00987DF7">
        <w:rPr>
          <w:rFonts w:ascii="Times New Roman" w:hAnsi="Times New Roman"/>
          <w:i/>
          <w:sz w:val="26"/>
          <w:szCs w:val="26"/>
          <w:lang w:val="pt-BR"/>
        </w:rPr>
        <w:t xml:space="preserve">Dự thảo Điều lệ </w:t>
      </w:r>
      <w:r w:rsidR="00EB7B00" w:rsidRPr="00987DF7">
        <w:rPr>
          <w:rFonts w:ascii="Times New Roman" w:hAnsi="Times New Roman"/>
          <w:i/>
          <w:sz w:val="26"/>
          <w:szCs w:val="26"/>
          <w:lang w:val="pt-BR"/>
        </w:rPr>
        <w:t xml:space="preserve">sửa đổi, bổ sung </w:t>
      </w:r>
      <w:r w:rsidR="008909D9" w:rsidRPr="00987DF7">
        <w:rPr>
          <w:rFonts w:ascii="Times New Roman" w:hAnsi="Times New Roman"/>
          <w:i/>
          <w:sz w:val="26"/>
          <w:szCs w:val="26"/>
          <w:lang w:val="pt-BR"/>
        </w:rPr>
        <w:t xml:space="preserve">đã được </w:t>
      </w:r>
      <w:r w:rsidR="00EB7B00" w:rsidRPr="00987DF7">
        <w:rPr>
          <w:rFonts w:ascii="Times New Roman" w:hAnsi="Times New Roman"/>
          <w:i/>
          <w:sz w:val="26"/>
          <w:szCs w:val="26"/>
          <w:lang w:val="pt-BR"/>
        </w:rPr>
        <w:t xml:space="preserve">đăng lên Website Công ty tại đường dẫn </w:t>
      </w:r>
      <w:hyperlink r:id="rId7" w:history="1">
        <w:r w:rsidR="009B60A4" w:rsidRPr="00150663">
          <w:rPr>
            <w:rStyle w:val="Hyperlink"/>
            <w:rFonts w:ascii="Times New Roman" w:hAnsi="Times New Roman"/>
            <w:i/>
            <w:sz w:val="26"/>
            <w:szCs w:val="26"/>
          </w:rPr>
          <w:t>www.hdctv.com.vn</w:t>
        </w:r>
      </w:hyperlink>
      <w:r w:rsidR="009B60A4">
        <w:rPr>
          <w:rFonts w:ascii="Times New Roman" w:hAnsi="Times New Roman"/>
          <w:i/>
          <w:sz w:val="26"/>
          <w:szCs w:val="26"/>
        </w:rPr>
        <w:t xml:space="preserve"> </w:t>
      </w:r>
      <w:r w:rsidR="00EB7B00" w:rsidRPr="00987DF7">
        <w:rPr>
          <w:rFonts w:ascii="Times New Roman" w:hAnsi="Times New Roman"/>
          <w:i/>
          <w:sz w:val="26"/>
          <w:szCs w:val="26"/>
          <w:lang w:val="pt-BR"/>
        </w:rPr>
        <w:t xml:space="preserve">từ ngày </w:t>
      </w:r>
      <w:r w:rsidR="00E87B93">
        <w:rPr>
          <w:rFonts w:ascii="Times New Roman" w:hAnsi="Times New Roman"/>
          <w:i/>
          <w:color w:val="FF0000"/>
          <w:sz w:val="26"/>
          <w:szCs w:val="26"/>
          <w:lang w:val="pt-BR"/>
        </w:rPr>
        <w:t>07/7</w:t>
      </w:r>
      <w:r w:rsidR="009B60A4" w:rsidRPr="009B60A4">
        <w:rPr>
          <w:rFonts w:ascii="Times New Roman" w:hAnsi="Times New Roman"/>
          <w:i/>
          <w:color w:val="FF0000"/>
          <w:sz w:val="26"/>
          <w:szCs w:val="26"/>
          <w:lang w:val="pt-BR"/>
        </w:rPr>
        <w:t>/2022</w:t>
      </w:r>
      <w:r w:rsidR="00EB7B00" w:rsidRPr="00987DF7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8909D9" w:rsidRPr="00987DF7">
        <w:rPr>
          <w:rFonts w:ascii="Times New Roman" w:hAnsi="Times New Roman"/>
          <w:i/>
          <w:sz w:val="26"/>
          <w:szCs w:val="26"/>
          <w:lang w:val="pt-BR"/>
        </w:rPr>
        <w:t xml:space="preserve">cho các cổ đông </w:t>
      </w:r>
      <w:r w:rsidR="00EB7B00" w:rsidRPr="00987DF7">
        <w:rPr>
          <w:rFonts w:ascii="Times New Roman" w:hAnsi="Times New Roman"/>
          <w:i/>
          <w:sz w:val="26"/>
          <w:szCs w:val="26"/>
          <w:lang w:val="pt-BR"/>
        </w:rPr>
        <w:t xml:space="preserve">tham khảo và có ý kiến góp ý </w:t>
      </w:r>
      <w:r w:rsidR="008909D9" w:rsidRPr="00987DF7">
        <w:rPr>
          <w:rFonts w:ascii="Times New Roman" w:hAnsi="Times New Roman"/>
          <w:i/>
          <w:sz w:val="26"/>
          <w:szCs w:val="26"/>
          <w:lang w:val="pt-BR"/>
        </w:rPr>
        <w:t>trước khi Đại hội diễn ra</w:t>
      </w:r>
      <w:r w:rsidR="008269B2" w:rsidRPr="00987DF7">
        <w:rPr>
          <w:rFonts w:ascii="Times New Roman" w:hAnsi="Times New Roman"/>
          <w:i/>
          <w:sz w:val="26"/>
          <w:szCs w:val="26"/>
          <w:lang w:val="pt-BR"/>
        </w:rPr>
        <w:t>)</w:t>
      </w:r>
    </w:p>
    <w:p w:rsidR="008269B2" w:rsidRPr="008909D9" w:rsidRDefault="008269B2" w:rsidP="008909D9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909D9">
        <w:rPr>
          <w:rFonts w:ascii="Times New Roman" w:hAnsi="Times New Roman"/>
          <w:b/>
          <w:i/>
          <w:sz w:val="26"/>
          <w:szCs w:val="26"/>
        </w:rPr>
        <w:tab/>
      </w:r>
      <w:proofErr w:type="spellStart"/>
      <w:r w:rsidRPr="008909D9">
        <w:rPr>
          <w:rFonts w:ascii="Times New Roman" w:hAnsi="Times New Roman"/>
          <w:sz w:val="26"/>
          <w:szCs w:val="26"/>
        </w:rPr>
        <w:t>Kính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09D9">
        <w:rPr>
          <w:rFonts w:ascii="Times New Roman" w:hAnsi="Times New Roman"/>
          <w:sz w:val="26"/>
          <w:szCs w:val="26"/>
        </w:rPr>
        <w:t>trình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09D9">
        <w:rPr>
          <w:rFonts w:ascii="Times New Roman" w:hAnsi="Times New Roman"/>
          <w:sz w:val="26"/>
          <w:szCs w:val="26"/>
        </w:rPr>
        <w:t>Đại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09D9">
        <w:rPr>
          <w:rFonts w:ascii="Times New Roman" w:hAnsi="Times New Roman"/>
          <w:sz w:val="26"/>
          <w:szCs w:val="26"/>
        </w:rPr>
        <w:t>hội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09D9">
        <w:rPr>
          <w:rFonts w:ascii="Times New Roman" w:hAnsi="Times New Roman"/>
          <w:sz w:val="26"/>
          <w:szCs w:val="26"/>
        </w:rPr>
        <w:t>đồng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09D9">
        <w:rPr>
          <w:rFonts w:ascii="Times New Roman" w:hAnsi="Times New Roman"/>
          <w:sz w:val="26"/>
          <w:szCs w:val="26"/>
        </w:rPr>
        <w:t>cổ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09D9">
        <w:rPr>
          <w:rFonts w:ascii="Times New Roman" w:hAnsi="Times New Roman"/>
          <w:sz w:val="26"/>
          <w:szCs w:val="26"/>
        </w:rPr>
        <w:t>đông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B00">
        <w:rPr>
          <w:rFonts w:ascii="Times New Roman" w:hAnsi="Times New Roman"/>
          <w:sz w:val="26"/>
          <w:szCs w:val="26"/>
        </w:rPr>
        <w:t>thường</w:t>
      </w:r>
      <w:proofErr w:type="spellEnd"/>
      <w:r w:rsidR="00EB7B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B00">
        <w:rPr>
          <w:rFonts w:ascii="Times New Roman" w:hAnsi="Times New Roman"/>
          <w:sz w:val="26"/>
          <w:szCs w:val="26"/>
        </w:rPr>
        <w:t>niên</w:t>
      </w:r>
      <w:proofErr w:type="spellEnd"/>
      <w:r w:rsidR="00EB7B00">
        <w:rPr>
          <w:rFonts w:ascii="Times New Roman" w:hAnsi="Times New Roman"/>
          <w:sz w:val="26"/>
          <w:szCs w:val="26"/>
        </w:rPr>
        <w:t xml:space="preserve"> 20</w:t>
      </w:r>
      <w:r w:rsidR="009B60A4">
        <w:rPr>
          <w:rFonts w:ascii="Times New Roman" w:hAnsi="Times New Roman"/>
          <w:sz w:val="26"/>
          <w:szCs w:val="26"/>
        </w:rPr>
        <w:t xml:space="preserve">22 </w:t>
      </w:r>
      <w:proofErr w:type="spellStart"/>
      <w:r w:rsidRPr="008909D9">
        <w:rPr>
          <w:rFonts w:ascii="Times New Roman" w:hAnsi="Times New Roman"/>
          <w:sz w:val="26"/>
          <w:szCs w:val="26"/>
        </w:rPr>
        <w:t>xem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09D9">
        <w:rPr>
          <w:rFonts w:ascii="Times New Roman" w:hAnsi="Times New Roman"/>
          <w:sz w:val="26"/>
          <w:szCs w:val="26"/>
        </w:rPr>
        <w:t>xét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09D9">
        <w:rPr>
          <w:rFonts w:ascii="Times New Roman" w:hAnsi="Times New Roman"/>
          <w:sz w:val="26"/>
          <w:szCs w:val="26"/>
        </w:rPr>
        <w:t>thông</w:t>
      </w:r>
      <w:proofErr w:type="spellEnd"/>
      <w:r w:rsidRPr="008909D9">
        <w:rPr>
          <w:rFonts w:ascii="Times New Roman" w:hAnsi="Times New Roman"/>
          <w:sz w:val="26"/>
          <w:szCs w:val="26"/>
        </w:rPr>
        <w:t xml:space="preserve"> qua</w:t>
      </w:r>
      <w:proofErr w:type="gramStart"/>
      <w:r w:rsidRPr="008909D9">
        <w:rPr>
          <w:rFonts w:ascii="Times New Roman" w:hAnsi="Times New Roman"/>
          <w:sz w:val="26"/>
          <w:szCs w:val="26"/>
        </w:rPr>
        <w:t>./</w:t>
      </w:r>
      <w:proofErr w:type="gramEnd"/>
      <w:r w:rsidRPr="008909D9">
        <w:rPr>
          <w:rFonts w:ascii="Times New Roman" w:hAnsi="Times New Roman"/>
          <w:sz w:val="26"/>
          <w:szCs w:val="26"/>
        </w:rPr>
        <w:t>.</w:t>
      </w:r>
    </w:p>
    <w:p w:rsidR="008269B2" w:rsidRPr="008269B2" w:rsidRDefault="008269B2" w:rsidP="008269B2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6477"/>
      </w:tblGrid>
      <w:tr w:rsidR="008269B2" w:rsidRPr="00017068" w:rsidTr="008909D9">
        <w:trPr>
          <w:trHeight w:val="66"/>
        </w:trPr>
        <w:tc>
          <w:tcPr>
            <w:tcW w:w="1513" w:type="pct"/>
            <w:hideMark/>
          </w:tcPr>
          <w:p w:rsidR="008269B2" w:rsidRPr="00017068" w:rsidRDefault="008269B2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Nơi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nhận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8269B2" w:rsidRPr="00017068" w:rsidRDefault="008269B2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1706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Như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trên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269B2" w:rsidRPr="00017068" w:rsidRDefault="008269B2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06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Lưu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VP</w:t>
            </w:r>
          </w:p>
        </w:tc>
        <w:tc>
          <w:tcPr>
            <w:tcW w:w="3487" w:type="pct"/>
          </w:tcPr>
          <w:p w:rsidR="00AB7891" w:rsidRDefault="00EB7B00" w:rsidP="008909D9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TM.HỘI ĐỒNG QUẢN TRỊ</w:t>
            </w:r>
          </w:p>
          <w:p w:rsidR="00AB7891" w:rsidRDefault="00EB7B00" w:rsidP="008909D9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AB7891" w:rsidRDefault="00AB7891" w:rsidP="008909D9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7891" w:rsidRDefault="00AB7891" w:rsidP="008909D9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7891" w:rsidRDefault="00AB7891" w:rsidP="00AB7891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7B00" w:rsidRPr="00017068" w:rsidRDefault="00EB7B00" w:rsidP="00AB7891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69B2" w:rsidRPr="00017068" w:rsidRDefault="009B60A4" w:rsidP="006413DA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413DA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 w:rsidR="006413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Minh</w:t>
            </w:r>
          </w:p>
        </w:tc>
      </w:tr>
    </w:tbl>
    <w:p w:rsidR="00C71974" w:rsidRPr="008269B2" w:rsidRDefault="00C7197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1974" w:rsidRPr="008269B2" w:rsidSect="009B60A4">
      <w:footerReference w:type="default" r:id="rId8"/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49" w:rsidRDefault="005A3149" w:rsidP="008909D9">
      <w:pPr>
        <w:spacing w:after="0" w:line="240" w:lineRule="auto"/>
      </w:pPr>
      <w:r>
        <w:separator/>
      </w:r>
    </w:p>
  </w:endnote>
  <w:endnote w:type="continuationSeparator" w:id="0">
    <w:p w:rsidR="005A3149" w:rsidRDefault="005A3149" w:rsidP="0089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D9" w:rsidRDefault="008909D9" w:rsidP="00E87B93">
    <w:pPr>
      <w:pStyle w:val="Footer"/>
      <w:jc w:val="center"/>
    </w:pPr>
  </w:p>
  <w:p w:rsidR="008909D9" w:rsidRDefault="0089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49" w:rsidRDefault="005A3149" w:rsidP="008909D9">
      <w:pPr>
        <w:spacing w:after="0" w:line="240" w:lineRule="auto"/>
      </w:pPr>
      <w:r>
        <w:separator/>
      </w:r>
    </w:p>
  </w:footnote>
  <w:footnote w:type="continuationSeparator" w:id="0">
    <w:p w:rsidR="005A3149" w:rsidRDefault="005A3149" w:rsidP="0089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76B7"/>
    <w:multiLevelType w:val="hybridMultilevel"/>
    <w:tmpl w:val="4B4AC58E"/>
    <w:lvl w:ilvl="0" w:tplc="7E3E9382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20E7"/>
    <w:multiLevelType w:val="hybridMultilevel"/>
    <w:tmpl w:val="1E505228"/>
    <w:lvl w:ilvl="0" w:tplc="47142A0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66323B"/>
    <w:multiLevelType w:val="hybridMultilevel"/>
    <w:tmpl w:val="E31EB7CA"/>
    <w:lvl w:ilvl="0" w:tplc="E2EE7894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E7894">
      <w:numFmt w:val="bullet"/>
      <w:lvlText w:val="-"/>
      <w:lvlJc w:val="left"/>
      <w:pPr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D5F7C"/>
    <w:multiLevelType w:val="hybridMultilevel"/>
    <w:tmpl w:val="BF7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9B2"/>
    <w:rsid w:val="00017068"/>
    <w:rsid w:val="000D0517"/>
    <w:rsid w:val="00125D3E"/>
    <w:rsid w:val="00194B24"/>
    <w:rsid w:val="001E3BD3"/>
    <w:rsid w:val="001E4162"/>
    <w:rsid w:val="00225EEF"/>
    <w:rsid w:val="002627C6"/>
    <w:rsid w:val="0037613E"/>
    <w:rsid w:val="0044657B"/>
    <w:rsid w:val="005A3149"/>
    <w:rsid w:val="006413DA"/>
    <w:rsid w:val="006C01F3"/>
    <w:rsid w:val="0073519D"/>
    <w:rsid w:val="00745410"/>
    <w:rsid w:val="00810660"/>
    <w:rsid w:val="008269B2"/>
    <w:rsid w:val="008620F8"/>
    <w:rsid w:val="008810F2"/>
    <w:rsid w:val="008909D9"/>
    <w:rsid w:val="00987DF7"/>
    <w:rsid w:val="009B60A4"/>
    <w:rsid w:val="00AB7891"/>
    <w:rsid w:val="00B24447"/>
    <w:rsid w:val="00C71974"/>
    <w:rsid w:val="00D462C9"/>
    <w:rsid w:val="00DA1E11"/>
    <w:rsid w:val="00E87B93"/>
    <w:rsid w:val="00EA6C3F"/>
    <w:rsid w:val="00EB7B00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,"/>
  <w15:docId w15:val="{75E1067B-EADD-4E6A-B4BF-386553A0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269B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9B2"/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9B2"/>
    <w:pPr>
      <w:ind w:left="720"/>
      <w:contextualSpacing/>
    </w:pPr>
  </w:style>
  <w:style w:type="character" w:styleId="Hyperlink">
    <w:name w:val="Hyperlink"/>
    <w:uiPriority w:val="99"/>
    <w:unhideWhenUsed/>
    <w:rsid w:val="008909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dctv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VinhNguyen</cp:lastModifiedBy>
  <cp:revision>17</cp:revision>
  <dcterms:created xsi:type="dcterms:W3CDTF">2017-07-20T03:08:00Z</dcterms:created>
  <dcterms:modified xsi:type="dcterms:W3CDTF">2022-07-05T10:23:00Z</dcterms:modified>
</cp:coreProperties>
</file>